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E24B" w14:textId="77777777" w:rsidR="00B8671E" w:rsidRPr="004544C2" w:rsidRDefault="00B8671E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Statutární město Brno, městská část Brno-Útěchov</w:t>
      </w:r>
    </w:p>
    <w:p w14:paraId="4D4D1B6E" w14:textId="77777777" w:rsidR="00B8671E" w:rsidRPr="004544C2" w:rsidRDefault="00B8671E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 xml:space="preserve">Adamovská </w:t>
      </w:r>
      <w:r w:rsidR="004544C2" w:rsidRPr="004544C2">
        <w:rPr>
          <w:b/>
          <w:bCs/>
          <w:sz w:val="24"/>
          <w:szCs w:val="24"/>
        </w:rPr>
        <w:t>15/</w:t>
      </w:r>
      <w:r w:rsidRPr="004544C2">
        <w:rPr>
          <w:b/>
          <w:bCs/>
          <w:sz w:val="24"/>
          <w:szCs w:val="24"/>
        </w:rPr>
        <w:t>6</w:t>
      </w:r>
    </w:p>
    <w:p w14:paraId="2222300B" w14:textId="77777777" w:rsidR="004544C2" w:rsidRPr="004544C2" w:rsidRDefault="004544C2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644 00 Brno</w:t>
      </w:r>
    </w:p>
    <w:p w14:paraId="1499CAC0" w14:textId="77777777" w:rsidR="004544C2" w:rsidRPr="004544C2" w:rsidRDefault="004544C2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IČ 44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99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27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85</w:t>
      </w:r>
    </w:p>
    <w:p w14:paraId="6B03D66E" w14:textId="77777777" w:rsidR="004544C2" w:rsidRDefault="004544C2" w:rsidP="00B8671E">
      <w:pPr>
        <w:spacing w:after="0"/>
        <w:rPr>
          <w:sz w:val="24"/>
          <w:szCs w:val="24"/>
        </w:rPr>
      </w:pPr>
    </w:p>
    <w:p w14:paraId="0D461A06" w14:textId="77777777" w:rsidR="004544C2" w:rsidRDefault="004544C2" w:rsidP="00B8671E">
      <w:pPr>
        <w:spacing w:after="0"/>
        <w:rPr>
          <w:sz w:val="24"/>
          <w:szCs w:val="24"/>
        </w:rPr>
      </w:pPr>
    </w:p>
    <w:p w14:paraId="5561068F" w14:textId="6F62843A" w:rsidR="004544C2" w:rsidRDefault="004544C2" w:rsidP="00B867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Brně dne </w:t>
      </w:r>
      <w:r w:rsidR="00952407">
        <w:rPr>
          <w:sz w:val="24"/>
          <w:szCs w:val="24"/>
        </w:rPr>
        <w:t>2</w:t>
      </w:r>
      <w:r w:rsidR="00BC2B6F">
        <w:rPr>
          <w:sz w:val="24"/>
          <w:szCs w:val="24"/>
        </w:rPr>
        <w:t>2</w:t>
      </w:r>
      <w:r w:rsidR="006A3783">
        <w:rPr>
          <w:sz w:val="24"/>
          <w:szCs w:val="24"/>
        </w:rPr>
        <w:t xml:space="preserve">. </w:t>
      </w:r>
      <w:r w:rsidR="00952407">
        <w:rPr>
          <w:sz w:val="24"/>
          <w:szCs w:val="24"/>
        </w:rPr>
        <w:t>12</w:t>
      </w:r>
      <w:r w:rsidR="006A3783">
        <w:rPr>
          <w:sz w:val="24"/>
          <w:szCs w:val="24"/>
        </w:rPr>
        <w:t>. 202</w:t>
      </w:r>
      <w:r w:rsidR="00F12EB3">
        <w:rPr>
          <w:sz w:val="24"/>
          <w:szCs w:val="24"/>
        </w:rPr>
        <w:t>1</w:t>
      </w:r>
    </w:p>
    <w:p w14:paraId="06458680" w14:textId="77777777" w:rsidR="004544C2" w:rsidRDefault="004544C2" w:rsidP="00B8671E">
      <w:pPr>
        <w:spacing w:after="0"/>
        <w:rPr>
          <w:sz w:val="24"/>
          <w:szCs w:val="24"/>
        </w:rPr>
      </w:pPr>
    </w:p>
    <w:p w14:paraId="34459B37" w14:textId="77777777" w:rsidR="004544C2" w:rsidRPr="004544C2" w:rsidRDefault="004544C2" w:rsidP="00C75D4E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Poskytnutí informace dle zákona č. 106/1999, o svobodném přístupu k informacím</w:t>
      </w:r>
    </w:p>
    <w:p w14:paraId="4B209C6E" w14:textId="77777777" w:rsidR="00F12EB3" w:rsidRDefault="00F12EB3" w:rsidP="00F12EB3">
      <w:pPr>
        <w:spacing w:after="0"/>
        <w:jc w:val="both"/>
      </w:pPr>
    </w:p>
    <w:p w14:paraId="7707B63B" w14:textId="7742BE6B" w:rsidR="00F12EB3" w:rsidRDefault="00F12EB3" w:rsidP="00F12EB3">
      <w:pPr>
        <w:spacing w:after="0"/>
        <w:jc w:val="both"/>
      </w:pPr>
      <w:r w:rsidRPr="001B659D">
        <w:t xml:space="preserve">Dne </w:t>
      </w:r>
      <w:r w:rsidR="00482DF7">
        <w:t>16</w:t>
      </w:r>
      <w:r>
        <w:t xml:space="preserve">. </w:t>
      </w:r>
      <w:r w:rsidR="00952407">
        <w:t>12</w:t>
      </w:r>
      <w:r>
        <w:t>. 2021 obdržel</w:t>
      </w:r>
      <w:r w:rsidR="00E353D2">
        <w:t>a</w:t>
      </w:r>
      <w:r>
        <w:t xml:space="preserve"> městsk</w:t>
      </w:r>
      <w:r w:rsidR="00E353D2">
        <w:t>á</w:t>
      </w:r>
      <w:r>
        <w:t xml:space="preserve"> část statutárního města Brna Brno-Útěchov, Adamovská 6, 644 00 Brno (dále MČ) žádost o poskytnutí následujících informací dle zákona č. 106/1999 Sb., o svobodném přístupu k informacím:</w:t>
      </w:r>
    </w:p>
    <w:p w14:paraId="14E77A0E" w14:textId="0F42357E" w:rsidR="00DA5A70" w:rsidRDefault="00DA5A70" w:rsidP="00F12EB3">
      <w:pPr>
        <w:spacing w:after="0"/>
        <w:jc w:val="both"/>
      </w:pPr>
    </w:p>
    <w:p w14:paraId="6B41D4B0" w14:textId="77777777" w:rsidR="00E75CEC" w:rsidRDefault="00E75CEC" w:rsidP="00E75CEC">
      <w:pPr>
        <w:spacing w:after="0"/>
        <w:jc w:val="both"/>
      </w:pPr>
      <w:r>
        <w:t>„Poskytnutí seznamu veřejných zakázek, které má povinný v úmyslu zahájit v roce 2022 – žadateli postačí i pracovní označení veřejných zakázek a předpokládaný termín zahájení zadávacího řízení.“</w:t>
      </w:r>
    </w:p>
    <w:p w14:paraId="6D606817" w14:textId="5DD074F8" w:rsidR="004544C2" w:rsidRPr="00824581" w:rsidRDefault="004544C2" w:rsidP="00C75D4E">
      <w:pPr>
        <w:spacing w:after="0"/>
        <w:jc w:val="both"/>
        <w:rPr>
          <w:rFonts w:cstheme="minorHAnsi"/>
          <w:sz w:val="24"/>
          <w:szCs w:val="24"/>
        </w:rPr>
      </w:pPr>
    </w:p>
    <w:p w14:paraId="61C86D86" w14:textId="77777777" w:rsidR="00952407" w:rsidRDefault="00952407" w:rsidP="00F12EB3">
      <w:pPr>
        <w:pStyle w:val="Vc"/>
        <w:rPr>
          <w:rFonts w:asciiTheme="minorHAnsi" w:hAnsiTheme="minorHAnsi" w:cstheme="minorHAnsi"/>
          <w:u w:val="none"/>
        </w:rPr>
      </w:pPr>
    </w:p>
    <w:p w14:paraId="5026BBC1" w14:textId="2945472E" w:rsidR="00F12EB3" w:rsidRPr="00824581" w:rsidRDefault="00F12EB3" w:rsidP="00F12EB3">
      <w:pPr>
        <w:pStyle w:val="Vc"/>
        <w:rPr>
          <w:rFonts w:asciiTheme="minorHAnsi" w:hAnsiTheme="minorHAnsi" w:cstheme="minorHAnsi"/>
          <w:u w:val="none"/>
        </w:rPr>
      </w:pPr>
      <w:r w:rsidRPr="00824581">
        <w:rPr>
          <w:rFonts w:asciiTheme="minorHAnsi" w:hAnsiTheme="minorHAnsi" w:cstheme="minorHAnsi"/>
          <w:u w:val="none"/>
        </w:rPr>
        <w:t>Poskytnut</w:t>
      </w:r>
      <w:r w:rsidR="00CC226B">
        <w:rPr>
          <w:rFonts w:asciiTheme="minorHAnsi" w:hAnsiTheme="minorHAnsi" w:cstheme="minorHAnsi"/>
          <w:u w:val="none"/>
        </w:rPr>
        <w:t>á</w:t>
      </w:r>
      <w:r w:rsidRPr="00824581">
        <w:rPr>
          <w:rFonts w:asciiTheme="minorHAnsi" w:hAnsiTheme="minorHAnsi" w:cstheme="minorHAnsi"/>
          <w:u w:val="none"/>
        </w:rPr>
        <w:t xml:space="preserve"> informace:</w:t>
      </w:r>
    </w:p>
    <w:p w14:paraId="0C056B77" w14:textId="77777777" w:rsidR="00F12EB3" w:rsidRPr="00824581" w:rsidRDefault="00F12EB3" w:rsidP="00F12EB3">
      <w:pPr>
        <w:pStyle w:val="Vc"/>
        <w:rPr>
          <w:rFonts w:asciiTheme="minorHAnsi" w:hAnsiTheme="minorHAnsi" w:cstheme="minorHAnsi"/>
          <w:u w:val="none"/>
        </w:rPr>
      </w:pPr>
    </w:p>
    <w:p w14:paraId="451F46EE" w14:textId="6DFC3B96" w:rsidR="00E75CEC" w:rsidRDefault="00E75CEC" w:rsidP="00E75CEC">
      <w:pPr>
        <w:spacing w:after="0"/>
        <w:jc w:val="both"/>
      </w:pPr>
      <w:r>
        <w:t>„Městská část Brno-Útěchov, Adamovská 15/6, 644 00 Brno, má v úmyslu zahájit v roce 2022 veřejnou zakázku na letní a zimní údržbu komunikací včetně chodníků s předpokládaným termínem zahájení zadávacího řízení v březnu 2022 a veřejnou zakázku na poskytování internetového připojení občanům městské části s předpokládaným zahájením zadávacího řízení v únoru 2022.“</w:t>
      </w:r>
    </w:p>
    <w:p w14:paraId="5BF0EF4D" w14:textId="77777777" w:rsidR="00E75CEC" w:rsidRDefault="00E75CEC" w:rsidP="00E75CEC">
      <w:pPr>
        <w:spacing w:after="0"/>
        <w:jc w:val="both"/>
      </w:pPr>
    </w:p>
    <w:p w14:paraId="7913DEDE" w14:textId="77777777" w:rsidR="008D4E8C" w:rsidRDefault="008D4E8C" w:rsidP="008D4E8C">
      <w:pPr>
        <w:spacing w:after="0"/>
        <w:jc w:val="both"/>
        <w:rPr>
          <w:sz w:val="24"/>
          <w:szCs w:val="24"/>
        </w:rPr>
      </w:pPr>
    </w:p>
    <w:p w14:paraId="44D94D19" w14:textId="77777777" w:rsidR="002B0E4C" w:rsidRDefault="002B0E4C" w:rsidP="002B0E4C">
      <w:pPr>
        <w:spacing w:after="0"/>
        <w:jc w:val="both"/>
        <w:rPr>
          <w:sz w:val="24"/>
          <w:szCs w:val="24"/>
        </w:rPr>
      </w:pPr>
    </w:p>
    <w:p w14:paraId="21C59E45" w14:textId="36068CDD" w:rsidR="002B0E4C" w:rsidRPr="00B918D7" w:rsidRDefault="002B0E4C" w:rsidP="00F12EB3">
      <w:pPr>
        <w:pStyle w:val="Vc"/>
        <w:rPr>
          <w:rFonts w:asciiTheme="minorHAnsi" w:hAnsiTheme="minorHAnsi" w:cstheme="minorHAnsi"/>
          <w:sz w:val="22"/>
          <w:szCs w:val="22"/>
          <w:u w:val="none"/>
        </w:rPr>
      </w:pPr>
    </w:p>
    <w:p w14:paraId="6B159F2F" w14:textId="77777777" w:rsidR="00B918D7" w:rsidRPr="00B918D7" w:rsidRDefault="00B918D7" w:rsidP="00F12EB3">
      <w:pPr>
        <w:pStyle w:val="Vc"/>
        <w:rPr>
          <w:rFonts w:asciiTheme="minorHAnsi" w:hAnsiTheme="minorHAnsi" w:cstheme="minorHAnsi"/>
          <w:sz w:val="22"/>
          <w:szCs w:val="22"/>
          <w:u w:val="none"/>
        </w:rPr>
      </w:pPr>
    </w:p>
    <w:p w14:paraId="67A7180F" w14:textId="198776DF" w:rsidR="009A14DB" w:rsidRPr="00F12EB3" w:rsidRDefault="00B8671E" w:rsidP="00C75D4E">
      <w:pPr>
        <w:spacing w:after="0"/>
        <w:jc w:val="both"/>
        <w:rPr>
          <w:rFonts w:cstheme="minorHAnsi"/>
        </w:rPr>
      </w:pPr>
      <w:r w:rsidRPr="00F12EB3">
        <w:rPr>
          <w:rFonts w:cstheme="minorHAnsi"/>
        </w:rPr>
        <w:t>PaedDr. Ladislav Filipi</w:t>
      </w:r>
    </w:p>
    <w:p w14:paraId="1052F7F4" w14:textId="77777777" w:rsidR="00B8671E" w:rsidRPr="00F12EB3" w:rsidRDefault="00B8671E" w:rsidP="00C75D4E">
      <w:pPr>
        <w:spacing w:after="0"/>
        <w:jc w:val="both"/>
        <w:rPr>
          <w:rFonts w:cstheme="minorHAnsi"/>
        </w:rPr>
      </w:pPr>
      <w:r w:rsidRPr="00F12EB3">
        <w:rPr>
          <w:rFonts w:cstheme="minorHAnsi"/>
        </w:rPr>
        <w:t>tajemník ÚMČ Brno-Útěchov</w:t>
      </w:r>
    </w:p>
    <w:sectPr w:rsidR="00B8671E" w:rsidRPr="00F12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630"/>
    <w:multiLevelType w:val="hybridMultilevel"/>
    <w:tmpl w:val="C7A24CE0"/>
    <w:lvl w:ilvl="0" w:tplc="185ABE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A6B8B"/>
    <w:multiLevelType w:val="hybridMultilevel"/>
    <w:tmpl w:val="19FC393E"/>
    <w:lvl w:ilvl="0" w:tplc="0F3603B2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321D6"/>
    <w:multiLevelType w:val="hybridMultilevel"/>
    <w:tmpl w:val="60BED6BA"/>
    <w:lvl w:ilvl="0" w:tplc="55285020">
      <w:start w:val="6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F676A"/>
    <w:multiLevelType w:val="hybridMultilevel"/>
    <w:tmpl w:val="1D92D028"/>
    <w:lvl w:ilvl="0" w:tplc="78C0F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4538C"/>
    <w:multiLevelType w:val="hybridMultilevel"/>
    <w:tmpl w:val="6576F1B6"/>
    <w:lvl w:ilvl="0" w:tplc="EEE6B50E">
      <w:start w:val="6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4078B"/>
    <w:multiLevelType w:val="hybridMultilevel"/>
    <w:tmpl w:val="05700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97"/>
    <w:rsid w:val="00010E44"/>
    <w:rsid w:val="00125D70"/>
    <w:rsid w:val="0018580D"/>
    <w:rsid w:val="001B3B3B"/>
    <w:rsid w:val="001D6194"/>
    <w:rsid w:val="0023301C"/>
    <w:rsid w:val="00250CDF"/>
    <w:rsid w:val="002612DE"/>
    <w:rsid w:val="0026144C"/>
    <w:rsid w:val="00280B95"/>
    <w:rsid w:val="002B0E4C"/>
    <w:rsid w:val="0036206A"/>
    <w:rsid w:val="003E12C2"/>
    <w:rsid w:val="00402497"/>
    <w:rsid w:val="004141CB"/>
    <w:rsid w:val="004544C2"/>
    <w:rsid w:val="00482DF7"/>
    <w:rsid w:val="004B6CD3"/>
    <w:rsid w:val="00581F58"/>
    <w:rsid w:val="00582B67"/>
    <w:rsid w:val="006867B4"/>
    <w:rsid w:val="006A3783"/>
    <w:rsid w:val="007329F3"/>
    <w:rsid w:val="00801A61"/>
    <w:rsid w:val="00824581"/>
    <w:rsid w:val="008D4E8C"/>
    <w:rsid w:val="00952407"/>
    <w:rsid w:val="009A14DB"/>
    <w:rsid w:val="00A540E0"/>
    <w:rsid w:val="00AA5FEB"/>
    <w:rsid w:val="00B574D5"/>
    <w:rsid w:val="00B8671E"/>
    <w:rsid w:val="00B918D7"/>
    <w:rsid w:val="00BC2B6F"/>
    <w:rsid w:val="00C61ADE"/>
    <w:rsid w:val="00C75D4E"/>
    <w:rsid w:val="00C83584"/>
    <w:rsid w:val="00CC226B"/>
    <w:rsid w:val="00D014B1"/>
    <w:rsid w:val="00D04AAF"/>
    <w:rsid w:val="00D433EE"/>
    <w:rsid w:val="00D51739"/>
    <w:rsid w:val="00DA5A70"/>
    <w:rsid w:val="00E353D2"/>
    <w:rsid w:val="00E611A0"/>
    <w:rsid w:val="00E746E3"/>
    <w:rsid w:val="00E75CEC"/>
    <w:rsid w:val="00E76725"/>
    <w:rsid w:val="00F12EB3"/>
    <w:rsid w:val="00F8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F18F"/>
  <w15:chartTrackingRefBased/>
  <w15:docId w15:val="{68A0B1BA-4493-4FCC-B473-8FE09DC6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AD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B574D5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7329F3"/>
    <w:pPr>
      <w:ind w:left="720"/>
      <w:contextualSpacing/>
    </w:pPr>
  </w:style>
  <w:style w:type="paragraph" w:customStyle="1" w:styleId="Vc">
    <w:name w:val="Věc"/>
    <w:basedOn w:val="Zhlav"/>
    <w:rsid w:val="00F12EB3"/>
    <w:pPr>
      <w:tabs>
        <w:tab w:val="clear" w:pos="4536"/>
        <w:tab w:val="clear" w:pos="9072"/>
      </w:tabs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1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12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Šilhánková</dc:creator>
  <cp:keywords/>
  <dc:description/>
  <cp:lastModifiedBy>Filipi Ladislav (MČ Brno-Útěchov)</cp:lastModifiedBy>
  <cp:revision>4</cp:revision>
  <cp:lastPrinted>2021-07-07T07:46:00Z</cp:lastPrinted>
  <dcterms:created xsi:type="dcterms:W3CDTF">2021-12-20T12:01:00Z</dcterms:created>
  <dcterms:modified xsi:type="dcterms:W3CDTF">2021-12-22T08:57:00Z</dcterms:modified>
</cp:coreProperties>
</file>