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0D461A06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0815E694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1E421B">
        <w:rPr>
          <w:sz w:val="24"/>
          <w:szCs w:val="24"/>
        </w:rPr>
        <w:t>6</w:t>
      </w:r>
      <w:r w:rsidR="006A3783">
        <w:rPr>
          <w:sz w:val="24"/>
          <w:szCs w:val="24"/>
        </w:rPr>
        <w:t xml:space="preserve">. </w:t>
      </w:r>
      <w:r w:rsidR="001E421B">
        <w:rPr>
          <w:sz w:val="24"/>
          <w:szCs w:val="24"/>
        </w:rPr>
        <w:t>9</w:t>
      </w:r>
      <w:r w:rsidR="006A3783">
        <w:rPr>
          <w:sz w:val="24"/>
          <w:szCs w:val="24"/>
        </w:rPr>
        <w:t>. 202</w:t>
      </w:r>
      <w:r w:rsidR="00F12EB3">
        <w:rPr>
          <w:sz w:val="24"/>
          <w:szCs w:val="24"/>
        </w:rPr>
        <w:t>1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42C201D2" w:rsidR="00F12EB3" w:rsidRDefault="00F12EB3" w:rsidP="00F12EB3">
      <w:pPr>
        <w:spacing w:after="0"/>
        <w:jc w:val="both"/>
      </w:pPr>
      <w:r w:rsidRPr="001B659D">
        <w:t xml:space="preserve">Dne </w:t>
      </w:r>
      <w:r w:rsidR="001E421B">
        <w:t>19</w:t>
      </w:r>
      <w:r>
        <w:t xml:space="preserve">. </w:t>
      </w:r>
      <w:r w:rsidR="009E1229">
        <w:t>8</w:t>
      </w:r>
      <w:r>
        <w:t>. 2021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 žádost o poskytnutí následujících informací dle zákona č. 106/1999 Sb., o svobodném přístupu k informacím:</w:t>
      </w:r>
    </w:p>
    <w:p w14:paraId="7DE6E61F" w14:textId="77777777" w:rsidR="00F12EB3" w:rsidRDefault="00F12EB3" w:rsidP="00F12EB3">
      <w:pPr>
        <w:spacing w:after="0"/>
        <w:jc w:val="both"/>
      </w:pPr>
    </w:p>
    <w:p w14:paraId="666BC6FF" w14:textId="6E2DEBE5" w:rsidR="001E421B" w:rsidRDefault="00010E44" w:rsidP="001E421B">
      <w:pPr>
        <w:pStyle w:val="Prosttext"/>
      </w:pPr>
      <w:r>
        <w:rPr>
          <w:rFonts w:eastAsia="Times New Roman"/>
        </w:rPr>
        <w:t>„</w:t>
      </w:r>
      <w:r w:rsidR="001E421B">
        <w:t>Zda někdy v letech 2014 až 2021 byla a pokud byla, tak kdy a v jaké výši, uplatněna vůči zhotoviteli Jindřišce Pelantové sankce dle čl. VIII. smlouvy o dílo na zimní údržbu dopravních i pěších komunikací u k.</w:t>
      </w:r>
      <w:r w:rsidR="001E421B">
        <w:t xml:space="preserve"> </w:t>
      </w:r>
      <w:proofErr w:type="spellStart"/>
      <w:r w:rsidR="001E421B">
        <w:t>ú.</w:t>
      </w:r>
      <w:proofErr w:type="spellEnd"/>
      <w:r w:rsidR="001E421B">
        <w:t xml:space="preserve"> Brno-Útěchov ze dne 13.</w:t>
      </w:r>
      <w:r w:rsidR="001E421B">
        <w:t xml:space="preserve"> </w:t>
      </w:r>
      <w:r w:rsidR="001E421B">
        <w:t>11.</w:t>
      </w:r>
      <w:r w:rsidR="001E421B">
        <w:t xml:space="preserve"> </w:t>
      </w:r>
      <w:r w:rsidR="001E421B">
        <w:t>2013?</w:t>
      </w:r>
      <w:r w:rsidR="001E421B">
        <w:t>“</w:t>
      </w:r>
    </w:p>
    <w:p w14:paraId="4963FD2E" w14:textId="4FBE11E2" w:rsidR="009E1229" w:rsidRDefault="009E1229" w:rsidP="001E421B">
      <w:pPr>
        <w:pStyle w:val="Prosttext"/>
      </w:pPr>
    </w:p>
    <w:p w14:paraId="47FA22C4" w14:textId="1BF4AF6C" w:rsidR="00010E44" w:rsidRDefault="00010E44" w:rsidP="00010E44">
      <w:pPr>
        <w:rPr>
          <w:rFonts w:eastAsia="Times New Roman"/>
        </w:rPr>
      </w:pPr>
    </w:p>
    <w:p w14:paraId="6D606817" w14:textId="5DD074F8" w:rsidR="004544C2" w:rsidRPr="00824581" w:rsidRDefault="004544C2" w:rsidP="00C75D4E">
      <w:pPr>
        <w:spacing w:after="0"/>
        <w:jc w:val="both"/>
        <w:rPr>
          <w:rFonts w:cstheme="minorHAnsi"/>
          <w:sz w:val="24"/>
          <w:szCs w:val="24"/>
        </w:rPr>
      </w:pPr>
    </w:p>
    <w:p w14:paraId="5026BBC1" w14:textId="76CD15E7" w:rsidR="00F12EB3" w:rsidRDefault="00F12EB3" w:rsidP="00F12EB3">
      <w:pPr>
        <w:pStyle w:val="Vc"/>
        <w:rPr>
          <w:rFonts w:asciiTheme="minorHAnsi" w:hAnsiTheme="minorHAnsi" w:cstheme="minorHAnsi"/>
          <w:u w:val="none"/>
        </w:rPr>
      </w:pPr>
      <w:r w:rsidRPr="00824581">
        <w:rPr>
          <w:rFonts w:asciiTheme="minorHAnsi" w:hAnsiTheme="minorHAnsi" w:cstheme="minorHAnsi"/>
          <w:u w:val="none"/>
        </w:rPr>
        <w:t>Poskytnut</w:t>
      </w:r>
      <w:r w:rsidR="00CC226B">
        <w:rPr>
          <w:rFonts w:asciiTheme="minorHAnsi" w:hAnsiTheme="minorHAnsi" w:cstheme="minorHAnsi"/>
          <w:u w:val="none"/>
        </w:rPr>
        <w:t>á</w:t>
      </w:r>
      <w:r w:rsidRPr="00824581">
        <w:rPr>
          <w:rFonts w:asciiTheme="minorHAnsi" w:hAnsiTheme="minorHAnsi" w:cstheme="minorHAnsi"/>
          <w:u w:val="none"/>
        </w:rPr>
        <w:t xml:space="preserve"> informace:</w:t>
      </w:r>
    </w:p>
    <w:p w14:paraId="34CE3ADA" w14:textId="66B48174" w:rsidR="009E1229" w:rsidRDefault="009E1229" w:rsidP="00F12EB3">
      <w:pPr>
        <w:pStyle w:val="Vc"/>
        <w:rPr>
          <w:rFonts w:asciiTheme="minorHAnsi" w:hAnsiTheme="minorHAnsi" w:cstheme="minorHAnsi"/>
          <w:u w:val="none"/>
        </w:rPr>
      </w:pPr>
    </w:p>
    <w:p w14:paraId="799639FA" w14:textId="77777777" w:rsidR="001E421B" w:rsidRDefault="001E421B" w:rsidP="001E421B">
      <w:pPr>
        <w:pStyle w:val="Prosttext"/>
      </w:pPr>
    </w:p>
    <w:p w14:paraId="133B1253" w14:textId="5275CA31" w:rsidR="001E421B" w:rsidRDefault="001E421B" w:rsidP="001E421B">
      <w:pPr>
        <w:pStyle w:val="Prosttext"/>
      </w:pPr>
      <w:r>
        <w:t>„</w:t>
      </w:r>
      <w:r>
        <w:t>Vůči zhotoviteli Jindřišce Pelantové nebyla v uvedeném období uplatněna sankce. Příslušná služba je ve srovnání s předchozími dodavateli na vyšší úrovni.</w:t>
      </w:r>
    </w:p>
    <w:p w14:paraId="5C3AC035" w14:textId="378D984B" w:rsidR="001E421B" w:rsidRDefault="001E421B" w:rsidP="001E421B">
      <w:pPr>
        <w:pStyle w:val="Prosttext"/>
      </w:pPr>
      <w:r>
        <w:t>Drahoš</w:t>
      </w:r>
      <w:r>
        <w:t>“</w:t>
      </w:r>
    </w:p>
    <w:p w14:paraId="05D6F2C6" w14:textId="77777777" w:rsidR="008D4E8C" w:rsidRDefault="008D4E8C" w:rsidP="008D4E8C">
      <w:pPr>
        <w:rPr>
          <w:noProof/>
          <w:lang w:eastAsia="cs-CZ"/>
        </w:rPr>
      </w:pPr>
    </w:p>
    <w:p w14:paraId="7913DEDE" w14:textId="77777777" w:rsidR="008D4E8C" w:rsidRDefault="008D4E8C" w:rsidP="008D4E8C">
      <w:pPr>
        <w:spacing w:after="0"/>
        <w:jc w:val="both"/>
        <w:rPr>
          <w:sz w:val="24"/>
          <w:szCs w:val="24"/>
        </w:rPr>
      </w:pPr>
    </w:p>
    <w:p w14:paraId="44D94D19" w14:textId="77777777" w:rsidR="002B0E4C" w:rsidRDefault="002B0E4C" w:rsidP="002B0E4C">
      <w:pPr>
        <w:spacing w:after="0"/>
        <w:jc w:val="both"/>
        <w:rPr>
          <w:sz w:val="24"/>
          <w:szCs w:val="24"/>
        </w:rPr>
      </w:pPr>
    </w:p>
    <w:p w14:paraId="21C59E45" w14:textId="36068CDD" w:rsidR="002B0E4C" w:rsidRPr="00B918D7" w:rsidRDefault="002B0E4C" w:rsidP="00F12EB3">
      <w:pPr>
        <w:pStyle w:val="Vc"/>
        <w:rPr>
          <w:rFonts w:asciiTheme="minorHAnsi" w:hAnsiTheme="minorHAnsi" w:cstheme="minorHAnsi"/>
          <w:sz w:val="22"/>
          <w:szCs w:val="22"/>
          <w:u w:val="none"/>
        </w:rPr>
      </w:pPr>
    </w:p>
    <w:p w14:paraId="6B159F2F" w14:textId="77777777" w:rsidR="00B918D7" w:rsidRPr="00B918D7" w:rsidRDefault="00B918D7" w:rsidP="00F12EB3">
      <w:pPr>
        <w:pStyle w:val="Vc"/>
        <w:rPr>
          <w:rFonts w:asciiTheme="minorHAnsi" w:hAnsiTheme="minorHAnsi" w:cstheme="minorHAnsi"/>
          <w:sz w:val="22"/>
          <w:szCs w:val="22"/>
          <w:u w:val="none"/>
        </w:rPr>
      </w:pPr>
    </w:p>
    <w:p w14:paraId="67A7180F" w14:textId="198776DF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10E44"/>
    <w:rsid w:val="00125D70"/>
    <w:rsid w:val="0018580D"/>
    <w:rsid w:val="001B3B3B"/>
    <w:rsid w:val="001D6194"/>
    <w:rsid w:val="001E421B"/>
    <w:rsid w:val="0023301C"/>
    <w:rsid w:val="002612DE"/>
    <w:rsid w:val="0026144C"/>
    <w:rsid w:val="00280B95"/>
    <w:rsid w:val="002B0E4C"/>
    <w:rsid w:val="0036206A"/>
    <w:rsid w:val="003E12C2"/>
    <w:rsid w:val="00402497"/>
    <w:rsid w:val="004141CB"/>
    <w:rsid w:val="004544C2"/>
    <w:rsid w:val="004B6CD3"/>
    <w:rsid w:val="00581F58"/>
    <w:rsid w:val="00582B67"/>
    <w:rsid w:val="006867B4"/>
    <w:rsid w:val="006A3783"/>
    <w:rsid w:val="007329F3"/>
    <w:rsid w:val="00801A61"/>
    <w:rsid w:val="00824581"/>
    <w:rsid w:val="008556C8"/>
    <w:rsid w:val="008D4E8C"/>
    <w:rsid w:val="009A14DB"/>
    <w:rsid w:val="009E1229"/>
    <w:rsid w:val="00A428A7"/>
    <w:rsid w:val="00A540E0"/>
    <w:rsid w:val="00AA5FEB"/>
    <w:rsid w:val="00B574D5"/>
    <w:rsid w:val="00B8671E"/>
    <w:rsid w:val="00B918D7"/>
    <w:rsid w:val="00C61ADE"/>
    <w:rsid w:val="00C75D4E"/>
    <w:rsid w:val="00C83584"/>
    <w:rsid w:val="00CC226B"/>
    <w:rsid w:val="00D014B1"/>
    <w:rsid w:val="00D04AAF"/>
    <w:rsid w:val="00D433EE"/>
    <w:rsid w:val="00D51739"/>
    <w:rsid w:val="00E353D2"/>
    <w:rsid w:val="00E611A0"/>
    <w:rsid w:val="00E746E3"/>
    <w:rsid w:val="00E76725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2021-08-23T07:34:00Z</cp:lastPrinted>
  <dcterms:created xsi:type="dcterms:W3CDTF">2021-09-06T06:42:00Z</dcterms:created>
  <dcterms:modified xsi:type="dcterms:W3CDTF">2021-09-06T06:42:00Z</dcterms:modified>
</cp:coreProperties>
</file>