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3E24B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Statutární město Brno, městská část Brno-Útěchov</w:t>
      </w:r>
    </w:p>
    <w:p w14:paraId="4D4D1B6E" w14:textId="77777777" w:rsidR="00B8671E" w:rsidRPr="004544C2" w:rsidRDefault="00B8671E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 xml:space="preserve">Adamovská </w:t>
      </w:r>
      <w:r w:rsidR="004544C2" w:rsidRPr="004544C2">
        <w:rPr>
          <w:b/>
          <w:bCs/>
          <w:sz w:val="24"/>
          <w:szCs w:val="24"/>
        </w:rPr>
        <w:t>15/</w:t>
      </w:r>
      <w:r w:rsidRPr="004544C2">
        <w:rPr>
          <w:b/>
          <w:bCs/>
          <w:sz w:val="24"/>
          <w:szCs w:val="24"/>
        </w:rPr>
        <w:t>6</w:t>
      </w:r>
    </w:p>
    <w:p w14:paraId="2222300B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644 00 Brno</w:t>
      </w:r>
    </w:p>
    <w:p w14:paraId="1499CAC0" w14:textId="77777777" w:rsidR="004544C2" w:rsidRPr="004544C2" w:rsidRDefault="004544C2" w:rsidP="00B8671E">
      <w:pPr>
        <w:spacing w:after="0"/>
        <w:rPr>
          <w:b/>
          <w:bCs/>
          <w:sz w:val="24"/>
          <w:szCs w:val="24"/>
        </w:rPr>
      </w:pPr>
      <w:r w:rsidRPr="004544C2">
        <w:rPr>
          <w:b/>
          <w:bCs/>
          <w:sz w:val="24"/>
          <w:szCs w:val="24"/>
        </w:rPr>
        <w:t>IČ 44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99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27</w:t>
      </w:r>
      <w:r w:rsidR="00E76725">
        <w:rPr>
          <w:b/>
          <w:bCs/>
          <w:sz w:val="24"/>
          <w:szCs w:val="24"/>
        </w:rPr>
        <w:t xml:space="preserve"> </w:t>
      </w:r>
      <w:r w:rsidRPr="004544C2">
        <w:rPr>
          <w:b/>
          <w:bCs/>
          <w:sz w:val="24"/>
          <w:szCs w:val="24"/>
        </w:rPr>
        <w:t>85</w:t>
      </w:r>
    </w:p>
    <w:p w14:paraId="6B03D66E" w14:textId="77777777" w:rsidR="004544C2" w:rsidRDefault="004544C2" w:rsidP="00B8671E">
      <w:pPr>
        <w:spacing w:after="0"/>
        <w:rPr>
          <w:sz w:val="24"/>
          <w:szCs w:val="24"/>
        </w:rPr>
      </w:pPr>
    </w:p>
    <w:p w14:paraId="5561068F" w14:textId="39C396CB" w:rsidR="004544C2" w:rsidRDefault="004544C2" w:rsidP="00B867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Brně dne </w:t>
      </w:r>
      <w:r w:rsidR="00AC4AFB">
        <w:rPr>
          <w:sz w:val="24"/>
          <w:szCs w:val="24"/>
        </w:rPr>
        <w:t>23</w:t>
      </w:r>
      <w:r w:rsidR="006A3783">
        <w:rPr>
          <w:sz w:val="24"/>
          <w:szCs w:val="24"/>
        </w:rPr>
        <w:t xml:space="preserve">. </w:t>
      </w:r>
      <w:r w:rsidR="001E421B">
        <w:rPr>
          <w:sz w:val="24"/>
          <w:szCs w:val="24"/>
        </w:rPr>
        <w:t>9</w:t>
      </w:r>
      <w:r w:rsidR="006A3783">
        <w:rPr>
          <w:sz w:val="24"/>
          <w:szCs w:val="24"/>
        </w:rPr>
        <w:t>. 202</w:t>
      </w:r>
      <w:r w:rsidR="00F12EB3">
        <w:rPr>
          <w:sz w:val="24"/>
          <w:szCs w:val="24"/>
        </w:rPr>
        <w:t>1</w:t>
      </w:r>
    </w:p>
    <w:p w14:paraId="06458680" w14:textId="77777777" w:rsidR="004544C2" w:rsidRDefault="004544C2" w:rsidP="00B8671E">
      <w:pPr>
        <w:spacing w:after="0"/>
        <w:rPr>
          <w:sz w:val="24"/>
          <w:szCs w:val="24"/>
        </w:rPr>
      </w:pPr>
    </w:p>
    <w:p w14:paraId="34459B37" w14:textId="77777777" w:rsidR="004544C2" w:rsidRPr="004544C2" w:rsidRDefault="004544C2" w:rsidP="00C75D4E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Poskytnutí informace dle zákona č. 106/1999, o svobodném přístupu k informacím</w:t>
      </w:r>
    </w:p>
    <w:p w14:paraId="4B209C6E" w14:textId="77777777" w:rsidR="00F12EB3" w:rsidRDefault="00F12EB3" w:rsidP="00F12EB3">
      <w:pPr>
        <w:spacing w:after="0"/>
        <w:jc w:val="both"/>
      </w:pPr>
    </w:p>
    <w:p w14:paraId="7707B63B" w14:textId="212FE20D" w:rsidR="00F12EB3" w:rsidRDefault="00F12EB3" w:rsidP="00F12EB3">
      <w:pPr>
        <w:spacing w:after="0"/>
        <w:jc w:val="both"/>
      </w:pPr>
      <w:r w:rsidRPr="001B659D">
        <w:t xml:space="preserve">Dne </w:t>
      </w:r>
      <w:r w:rsidR="00EF0962">
        <w:t>27</w:t>
      </w:r>
      <w:r>
        <w:t xml:space="preserve">. </w:t>
      </w:r>
      <w:r w:rsidR="009E1229">
        <w:t>8</w:t>
      </w:r>
      <w:r>
        <w:t>. 2021 obdržel</w:t>
      </w:r>
      <w:r w:rsidR="00E353D2">
        <w:t>a</w:t>
      </w:r>
      <w:r>
        <w:t xml:space="preserve"> městsk</w:t>
      </w:r>
      <w:r w:rsidR="00E353D2">
        <w:t>á</w:t>
      </w:r>
      <w:r>
        <w:t xml:space="preserve"> část statutárního města Brna Brno-Útěchov, Adamovská 6, 644 00 Brno (dále MČ) žádost o poskytnutí následujících informací dle zákona č. 106/1999 Sb., o svobodném přístupu k informacím:</w:t>
      </w:r>
    </w:p>
    <w:p w14:paraId="7DE6E61F" w14:textId="77777777" w:rsidR="00F12EB3" w:rsidRDefault="00F12EB3" w:rsidP="00F12EB3">
      <w:pPr>
        <w:spacing w:after="0"/>
        <w:jc w:val="both"/>
      </w:pPr>
    </w:p>
    <w:p w14:paraId="5444B594" w14:textId="42F0B7E5" w:rsidR="00676E28" w:rsidRDefault="00676E28" w:rsidP="00676E28">
      <w:pPr>
        <w:rPr>
          <w:rFonts w:eastAsia="Times New Roman"/>
        </w:rPr>
      </w:pPr>
      <w:r>
        <w:rPr>
          <w:rFonts w:eastAsia="Times New Roman"/>
        </w:rPr>
        <w:t>„1. Seznam členů finančního výboru.</w:t>
      </w:r>
    </w:p>
    <w:p w14:paraId="6AF6E081" w14:textId="77777777" w:rsidR="00676E28" w:rsidRDefault="00676E28" w:rsidP="00676E28">
      <w:pPr>
        <w:rPr>
          <w:rFonts w:eastAsia="Times New Roman"/>
        </w:rPr>
      </w:pPr>
      <w:r>
        <w:rPr>
          <w:rFonts w:eastAsia="Times New Roman"/>
        </w:rPr>
        <w:t>2. Výše měsíční odměny vyplácené členům finančního výboru.</w:t>
      </w:r>
    </w:p>
    <w:p w14:paraId="1C0FAABA" w14:textId="77777777" w:rsidR="00676E28" w:rsidRDefault="00676E28" w:rsidP="00676E28">
      <w:pPr>
        <w:rPr>
          <w:rFonts w:eastAsia="Times New Roman"/>
        </w:rPr>
      </w:pPr>
      <w:r>
        <w:rPr>
          <w:rFonts w:eastAsia="Times New Roman"/>
        </w:rPr>
        <w:t>3. Výše měsíční odměny vyplácené předsedovi finančního výboru.</w:t>
      </w:r>
    </w:p>
    <w:p w14:paraId="201570C6" w14:textId="77777777" w:rsidR="00676E28" w:rsidRDefault="00676E28" w:rsidP="00676E28">
      <w:pPr>
        <w:rPr>
          <w:rFonts w:eastAsia="Times New Roman"/>
        </w:rPr>
      </w:pPr>
      <w:r>
        <w:rPr>
          <w:rFonts w:eastAsia="Times New Roman"/>
        </w:rPr>
        <w:t>4. Zápisy ze zasedání finančního výboru od počátku volebního období 2018 do současnosti.</w:t>
      </w:r>
    </w:p>
    <w:p w14:paraId="71940F2E" w14:textId="0637A050" w:rsidR="00676E28" w:rsidRDefault="00676E28" w:rsidP="00676E28">
      <w:pPr>
        <w:rPr>
          <w:rFonts w:eastAsia="Times New Roman"/>
        </w:rPr>
      </w:pPr>
      <w:r>
        <w:rPr>
          <w:rFonts w:eastAsia="Times New Roman"/>
        </w:rPr>
        <w:t>5. Zpráva o činnosti finančního výboru nebo jiný dokument, ze kterého by vyplýval přehled činnost finančního výboru v roce 2018, 2019 a 2020.“</w:t>
      </w:r>
    </w:p>
    <w:p w14:paraId="3376D431" w14:textId="77777777" w:rsidR="00676E28" w:rsidRDefault="00676E28" w:rsidP="00F12EB3">
      <w:pPr>
        <w:pStyle w:val="Vc"/>
        <w:rPr>
          <w:rFonts w:asciiTheme="minorHAnsi" w:hAnsiTheme="minorHAnsi" w:cstheme="minorHAnsi"/>
          <w:u w:val="none"/>
        </w:rPr>
      </w:pPr>
    </w:p>
    <w:p w14:paraId="5026BBC1" w14:textId="648A94AE" w:rsidR="00F12EB3" w:rsidRDefault="00F12EB3" w:rsidP="00F12EB3">
      <w:pPr>
        <w:pStyle w:val="Vc"/>
        <w:rPr>
          <w:rFonts w:asciiTheme="minorHAnsi" w:hAnsiTheme="minorHAnsi" w:cstheme="minorHAnsi"/>
          <w:u w:val="none"/>
        </w:rPr>
      </w:pPr>
      <w:r w:rsidRPr="00824581">
        <w:rPr>
          <w:rFonts w:asciiTheme="minorHAnsi" w:hAnsiTheme="minorHAnsi" w:cstheme="minorHAnsi"/>
          <w:u w:val="none"/>
        </w:rPr>
        <w:t>Poskytnut</w:t>
      </w:r>
      <w:r w:rsidR="00CC226B">
        <w:rPr>
          <w:rFonts w:asciiTheme="minorHAnsi" w:hAnsiTheme="minorHAnsi" w:cstheme="minorHAnsi"/>
          <w:u w:val="none"/>
        </w:rPr>
        <w:t>á</w:t>
      </w:r>
      <w:r w:rsidRPr="00824581">
        <w:rPr>
          <w:rFonts w:asciiTheme="minorHAnsi" w:hAnsiTheme="minorHAnsi" w:cstheme="minorHAnsi"/>
          <w:u w:val="none"/>
        </w:rPr>
        <w:t xml:space="preserve"> informace:</w:t>
      </w:r>
    </w:p>
    <w:p w14:paraId="34CE3ADA" w14:textId="66B48174" w:rsidR="009E1229" w:rsidRDefault="009E1229" w:rsidP="00F12EB3">
      <w:pPr>
        <w:pStyle w:val="Vc"/>
        <w:rPr>
          <w:rFonts w:asciiTheme="minorHAnsi" w:hAnsiTheme="minorHAnsi" w:cstheme="minorHAnsi"/>
          <w:u w:val="none"/>
        </w:rPr>
      </w:pPr>
    </w:p>
    <w:p w14:paraId="7FFBC3D0" w14:textId="5EC67C96" w:rsidR="00676E28" w:rsidRDefault="00676E28" w:rsidP="00676E28">
      <w:r>
        <w:t xml:space="preserve">Seznam členů: RNDr. Luděk </w:t>
      </w:r>
      <w:proofErr w:type="gramStart"/>
      <w:r>
        <w:t>Zahradníček - předseda</w:t>
      </w:r>
      <w:proofErr w:type="gramEnd"/>
      <w:r>
        <w:t>, Jaroslav Trojan – člen</w:t>
      </w:r>
    </w:p>
    <w:p w14:paraId="78940BE7" w14:textId="77777777" w:rsidR="00676E28" w:rsidRDefault="00676E28" w:rsidP="00676E28">
      <w:r>
        <w:t>Výše odměny členů: nula</w:t>
      </w:r>
    </w:p>
    <w:p w14:paraId="62999B2C" w14:textId="77777777" w:rsidR="00676E28" w:rsidRDefault="00676E28" w:rsidP="00676E28">
      <w:r>
        <w:t>Výše odměny předsedovy FV: 2. 757,- Kč hrubého</w:t>
      </w:r>
    </w:p>
    <w:p w14:paraId="39E2C35F" w14:textId="77777777" w:rsidR="00676E28" w:rsidRDefault="00676E28" w:rsidP="00676E28">
      <w:r>
        <w:t>Zápisy: přiložen</w:t>
      </w:r>
    </w:p>
    <w:p w14:paraId="4B6DEBED" w14:textId="77777777" w:rsidR="00676E28" w:rsidRDefault="00676E28" w:rsidP="00676E28">
      <w:r>
        <w:t>Zpráva: - Předseda Finančního výboru RNDr. Luděk Zahradníček pravidelně dochází na ÚMČ, kde se seznamuje:</w:t>
      </w:r>
    </w:p>
    <w:p w14:paraId="5300C9D3" w14:textId="77777777" w:rsidR="00676E28" w:rsidRDefault="00676E28" w:rsidP="00676E28">
      <w:pPr>
        <w:rPr>
          <w:lang w:eastAsia="cs-CZ"/>
        </w:rPr>
      </w:pPr>
      <w:r>
        <w:t>- s připravovanými rozpočtovými opatřeními</w:t>
      </w:r>
    </w:p>
    <w:p w14:paraId="604B7E9D" w14:textId="77777777" w:rsidR="00676E28" w:rsidRDefault="00676E28" w:rsidP="00676E28">
      <w:r>
        <w:t>- s účetními závěrkami</w:t>
      </w:r>
    </w:p>
    <w:p w14:paraId="4B453A81" w14:textId="7FA677A1" w:rsidR="00676E28" w:rsidRDefault="00676E28" w:rsidP="00676E28">
      <w:r>
        <w:t>- s návrhem závěrečného účtu</w:t>
      </w:r>
    </w:p>
    <w:p w14:paraId="39E24F2A" w14:textId="30486655" w:rsidR="00676E28" w:rsidRDefault="00676E28" w:rsidP="00676E28">
      <w:r>
        <w:t>- s auditními zprávami o výsledcích interního a externího auditu</w:t>
      </w:r>
    </w:p>
    <w:p w14:paraId="3A03D21A" w14:textId="77777777" w:rsidR="00676E28" w:rsidRDefault="00676E28" w:rsidP="00676E28">
      <w:r>
        <w:t>- s průběhem inventur majetku a s protokoly, vč. návrhu na vyřazení majetku</w:t>
      </w:r>
    </w:p>
    <w:p w14:paraId="3FA0131A" w14:textId="77777777" w:rsidR="00676E28" w:rsidRDefault="00676E28" w:rsidP="00676E28">
      <w:r>
        <w:t>- s plněním těch usnesení zastupitelstva, které ovlivňují hospodaření MČ</w:t>
      </w:r>
    </w:p>
    <w:p w14:paraId="7B09963F" w14:textId="4E081E47" w:rsidR="00676E28" w:rsidRDefault="00676E28" w:rsidP="00676E28">
      <w:r>
        <w:t>Přikládáme zápis ze zasedání FV</w:t>
      </w:r>
    </w:p>
    <w:p w14:paraId="287E64FC" w14:textId="13F4CD33" w:rsidR="00AC4AFB" w:rsidRDefault="00AC4AFB" w:rsidP="00676E28"/>
    <w:p w14:paraId="505F616A" w14:textId="017245AC" w:rsidR="00AC4AFB" w:rsidRDefault="00AC4AFB" w:rsidP="00AC4AFB">
      <w:pPr>
        <w:spacing w:after="0"/>
      </w:pPr>
      <w:r>
        <w:lastRenderedPageBreak/>
        <w:t>Dne 15. 9. 2021 poda</w:t>
      </w:r>
      <w:r>
        <w:t>l</w:t>
      </w:r>
      <w:r>
        <w:t xml:space="preserve"> žadatel stížnost na vyřízení žádosti o informace. Uvedl: „Podávám tímto stížnost na způsob vyřízení mé žádosti o informaci. Žádal jsem o zápisy ze zasedání finančního výboru z celého tohoto volebního období, tedy od roku 2018 do současnosti. Obdržel jsem pouze jeden zápis z roku 2021. Žádám o zaslání zápisů z let 2018, 2019 a 2020. Pokud finanční výbor v těchto letech nezasedal, žádám o sdělení této skutečnosti.</w:t>
      </w:r>
    </w:p>
    <w:p w14:paraId="17E78B56" w14:textId="28D93065" w:rsidR="00AC4AFB" w:rsidRDefault="00AC4AFB" w:rsidP="00AC4AFB">
      <w:pPr>
        <w:spacing w:after="0"/>
      </w:pPr>
    </w:p>
    <w:p w14:paraId="553BEF91" w14:textId="77777777" w:rsidR="00AC4AFB" w:rsidRDefault="00AC4AFB" w:rsidP="00AC4AFB">
      <w:pPr>
        <w:spacing w:after="0"/>
      </w:pPr>
      <w:r>
        <w:t>Dne 22. 9. byla žadateli jako odpověď na uvedenou stížnost odeslána následující odpověď:</w:t>
      </w:r>
    </w:p>
    <w:p w14:paraId="2F2262FA" w14:textId="77626E98" w:rsidR="00AC4AFB" w:rsidRDefault="00AC4AFB" w:rsidP="00AC4AFB">
      <w:pPr>
        <w:spacing w:after="0"/>
      </w:pPr>
      <w:r>
        <w:t>„Sděluji, že v letech 2018, 2019 a 2020 finanční výbor nezasedal, nejsou tedy ani žádné zápisy z těchto let.“</w:t>
      </w:r>
    </w:p>
    <w:p w14:paraId="3170D31A" w14:textId="77777777" w:rsidR="00AC4AFB" w:rsidRDefault="00AC4AFB" w:rsidP="00676E28"/>
    <w:p w14:paraId="3F6F27CD" w14:textId="77777777" w:rsidR="00676E28" w:rsidRDefault="00676E28" w:rsidP="00C75D4E">
      <w:pPr>
        <w:spacing w:after="0"/>
        <w:jc w:val="both"/>
        <w:rPr>
          <w:rFonts w:cstheme="minorHAnsi"/>
        </w:rPr>
      </w:pPr>
    </w:p>
    <w:p w14:paraId="3CFCEE66" w14:textId="77777777" w:rsidR="00AC4AFB" w:rsidRDefault="00AC4AFB" w:rsidP="00C75D4E">
      <w:pPr>
        <w:spacing w:after="0"/>
        <w:jc w:val="both"/>
        <w:rPr>
          <w:rFonts w:cstheme="minorHAnsi"/>
        </w:rPr>
      </w:pPr>
    </w:p>
    <w:p w14:paraId="67A7180F" w14:textId="1639A85E" w:rsidR="009A14DB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PaedDr. Ladislav Filipi</w:t>
      </w:r>
    </w:p>
    <w:p w14:paraId="1052F7F4" w14:textId="77777777" w:rsidR="00B8671E" w:rsidRPr="00F12EB3" w:rsidRDefault="00B8671E" w:rsidP="00C75D4E">
      <w:pPr>
        <w:spacing w:after="0"/>
        <w:jc w:val="both"/>
        <w:rPr>
          <w:rFonts w:cstheme="minorHAnsi"/>
        </w:rPr>
      </w:pPr>
      <w:r w:rsidRPr="00F12EB3">
        <w:rPr>
          <w:rFonts w:cstheme="minorHAnsi"/>
        </w:rPr>
        <w:t>tajemník ÚMČ Brno-Útěchov</w:t>
      </w:r>
    </w:p>
    <w:sectPr w:rsidR="00B8671E" w:rsidRPr="00F12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630"/>
    <w:multiLevelType w:val="hybridMultilevel"/>
    <w:tmpl w:val="C7A24CE0"/>
    <w:lvl w:ilvl="0" w:tplc="185ABE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110F4"/>
    <w:multiLevelType w:val="hybridMultilevel"/>
    <w:tmpl w:val="28F2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6B8B"/>
    <w:multiLevelType w:val="hybridMultilevel"/>
    <w:tmpl w:val="19FC393E"/>
    <w:lvl w:ilvl="0" w:tplc="0F3603B2">
      <w:start w:val="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321D6"/>
    <w:multiLevelType w:val="hybridMultilevel"/>
    <w:tmpl w:val="60BED6BA"/>
    <w:lvl w:ilvl="0" w:tplc="55285020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7F676A"/>
    <w:multiLevelType w:val="hybridMultilevel"/>
    <w:tmpl w:val="1D92D028"/>
    <w:lvl w:ilvl="0" w:tplc="78C0F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E4538C"/>
    <w:multiLevelType w:val="hybridMultilevel"/>
    <w:tmpl w:val="6576F1B6"/>
    <w:lvl w:ilvl="0" w:tplc="EEE6B50E">
      <w:start w:val="6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078B"/>
    <w:multiLevelType w:val="hybridMultilevel"/>
    <w:tmpl w:val="05700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497"/>
    <w:rsid w:val="00010E44"/>
    <w:rsid w:val="00125D70"/>
    <w:rsid w:val="0018580D"/>
    <w:rsid w:val="001B3B3B"/>
    <w:rsid w:val="001D6194"/>
    <w:rsid w:val="001E421B"/>
    <w:rsid w:val="0023301C"/>
    <w:rsid w:val="002612DE"/>
    <w:rsid w:val="0026144C"/>
    <w:rsid w:val="00280B95"/>
    <w:rsid w:val="002B0E4C"/>
    <w:rsid w:val="0036206A"/>
    <w:rsid w:val="003E12C2"/>
    <w:rsid w:val="00402497"/>
    <w:rsid w:val="004141CB"/>
    <w:rsid w:val="004544C2"/>
    <w:rsid w:val="004B6CD3"/>
    <w:rsid w:val="00581F58"/>
    <w:rsid w:val="00582B67"/>
    <w:rsid w:val="00676E28"/>
    <w:rsid w:val="006867B4"/>
    <w:rsid w:val="006A3783"/>
    <w:rsid w:val="007329F3"/>
    <w:rsid w:val="00801A61"/>
    <w:rsid w:val="00824581"/>
    <w:rsid w:val="008556C8"/>
    <w:rsid w:val="008D4E8C"/>
    <w:rsid w:val="009A14DB"/>
    <w:rsid w:val="009E1229"/>
    <w:rsid w:val="00A428A7"/>
    <w:rsid w:val="00A540E0"/>
    <w:rsid w:val="00AA5FEB"/>
    <w:rsid w:val="00AC4AFB"/>
    <w:rsid w:val="00B574D5"/>
    <w:rsid w:val="00B8671E"/>
    <w:rsid w:val="00B918D7"/>
    <w:rsid w:val="00C46E65"/>
    <w:rsid w:val="00C61ADE"/>
    <w:rsid w:val="00C75D4E"/>
    <w:rsid w:val="00C83584"/>
    <w:rsid w:val="00CC226B"/>
    <w:rsid w:val="00D014B1"/>
    <w:rsid w:val="00D04AAF"/>
    <w:rsid w:val="00D433EE"/>
    <w:rsid w:val="00D51739"/>
    <w:rsid w:val="00E353D2"/>
    <w:rsid w:val="00E611A0"/>
    <w:rsid w:val="00E746E3"/>
    <w:rsid w:val="00E76725"/>
    <w:rsid w:val="00EF0962"/>
    <w:rsid w:val="00F12EB3"/>
    <w:rsid w:val="00F8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1F18F"/>
  <w15:chartTrackingRefBased/>
  <w15:docId w15:val="{68A0B1BA-4493-4FCC-B473-8FE09DC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61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1AD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B574D5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7329F3"/>
    <w:pPr>
      <w:ind w:left="720"/>
      <w:contextualSpacing/>
    </w:pPr>
  </w:style>
  <w:style w:type="paragraph" w:customStyle="1" w:styleId="Vc">
    <w:name w:val="Věc"/>
    <w:basedOn w:val="Zhlav"/>
    <w:rsid w:val="00F12EB3"/>
    <w:pPr>
      <w:tabs>
        <w:tab w:val="clear" w:pos="4536"/>
        <w:tab w:val="clear" w:pos="9072"/>
      </w:tabs>
      <w:jc w:val="both"/>
    </w:pPr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F1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12EB3"/>
  </w:style>
  <w:style w:type="paragraph" w:styleId="Prosttext">
    <w:name w:val="Plain Text"/>
    <w:basedOn w:val="Normln"/>
    <w:link w:val="ProsttextChar"/>
    <w:uiPriority w:val="99"/>
    <w:unhideWhenUsed/>
    <w:rsid w:val="009E122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E12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Šilhánková</dc:creator>
  <cp:keywords/>
  <dc:description/>
  <cp:lastModifiedBy>Filipi Ladislav (MČ Brno-Útěchov)</cp:lastModifiedBy>
  <cp:revision>2</cp:revision>
  <cp:lastPrinted>2021-09-14T09:55:00Z</cp:lastPrinted>
  <dcterms:created xsi:type="dcterms:W3CDTF">2021-09-23T14:06:00Z</dcterms:created>
  <dcterms:modified xsi:type="dcterms:W3CDTF">2021-09-23T14:06:00Z</dcterms:modified>
</cp:coreProperties>
</file>