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A932" w14:textId="53EF1D70" w:rsidR="008505A7" w:rsidRPr="008505A7" w:rsidRDefault="008505A7" w:rsidP="008505A7">
      <w:pPr>
        <w:jc w:val="center"/>
        <w:rPr>
          <w:sz w:val="24"/>
          <w:szCs w:val="24"/>
        </w:rPr>
      </w:pPr>
      <w:r w:rsidRPr="008505A7">
        <w:rPr>
          <w:b/>
          <w:sz w:val="24"/>
          <w:szCs w:val="24"/>
        </w:rPr>
        <w:t xml:space="preserve">Zápis </w:t>
      </w:r>
      <w:r w:rsidRPr="008505A7">
        <w:rPr>
          <w:sz w:val="24"/>
          <w:szCs w:val="24"/>
        </w:rPr>
        <w:t xml:space="preserve">ze zasedání ZMČ Brno-Útěchov konaného dne </w:t>
      </w:r>
      <w:r w:rsidR="00CB5EF0">
        <w:rPr>
          <w:b/>
          <w:sz w:val="24"/>
          <w:szCs w:val="24"/>
        </w:rPr>
        <w:t>1</w:t>
      </w:r>
      <w:r w:rsidR="00164D0F">
        <w:rPr>
          <w:b/>
          <w:sz w:val="24"/>
          <w:szCs w:val="24"/>
        </w:rPr>
        <w:t>7</w:t>
      </w:r>
      <w:r w:rsidRPr="008505A7">
        <w:rPr>
          <w:b/>
          <w:sz w:val="24"/>
          <w:szCs w:val="24"/>
        </w:rPr>
        <w:t xml:space="preserve">. </w:t>
      </w:r>
      <w:r w:rsidR="00164D0F">
        <w:rPr>
          <w:b/>
          <w:sz w:val="24"/>
          <w:szCs w:val="24"/>
        </w:rPr>
        <w:t>února</w:t>
      </w:r>
      <w:r w:rsidRPr="008505A7">
        <w:rPr>
          <w:b/>
          <w:sz w:val="24"/>
          <w:szCs w:val="24"/>
        </w:rPr>
        <w:t xml:space="preserve"> 202</w:t>
      </w:r>
      <w:r w:rsidR="00164D0F">
        <w:rPr>
          <w:b/>
          <w:sz w:val="24"/>
          <w:szCs w:val="24"/>
        </w:rPr>
        <w:t>1</w:t>
      </w:r>
    </w:p>
    <w:p w14:paraId="1AF7CC97" w14:textId="77777777" w:rsidR="008505A7" w:rsidRPr="008505A7" w:rsidRDefault="008505A7" w:rsidP="008505A7">
      <w:pPr>
        <w:spacing w:after="0"/>
        <w:jc w:val="center"/>
        <w:rPr>
          <w:sz w:val="24"/>
          <w:szCs w:val="24"/>
        </w:rPr>
      </w:pPr>
      <w:r w:rsidRPr="008505A7">
        <w:rPr>
          <w:sz w:val="24"/>
          <w:szCs w:val="24"/>
        </w:rPr>
        <w:t>ve sportovním centru MČ Brno-Útěchov, Adamovská 26, 644 00 Brno</w:t>
      </w:r>
    </w:p>
    <w:p w14:paraId="2F708636" w14:textId="77777777" w:rsidR="008505A7" w:rsidRPr="008505A7" w:rsidRDefault="008505A7" w:rsidP="008505A7">
      <w:pPr>
        <w:spacing w:after="0"/>
        <w:jc w:val="center"/>
        <w:rPr>
          <w:sz w:val="24"/>
          <w:szCs w:val="24"/>
        </w:rPr>
      </w:pPr>
    </w:p>
    <w:p w14:paraId="0AD998CB" w14:textId="77777777" w:rsidR="008505A7" w:rsidRPr="008505A7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  <w:r w:rsidRPr="008505A7">
        <w:rPr>
          <w:b/>
          <w:sz w:val="24"/>
          <w:szCs w:val="24"/>
          <w:u w:val="single"/>
        </w:rPr>
        <w:t>Navržený program:</w:t>
      </w:r>
    </w:p>
    <w:p w14:paraId="58C748AF" w14:textId="77777777" w:rsidR="008505A7" w:rsidRPr="008505A7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</w:p>
    <w:p w14:paraId="703C5077" w14:textId="77777777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1. Zahájení, určení zapisovatele, volba ověřovatelů zápisu</w:t>
      </w:r>
    </w:p>
    <w:p w14:paraId="54E7DED7" w14:textId="77777777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2. Schválení programu</w:t>
      </w:r>
    </w:p>
    <w:p w14:paraId="2D78CFF1" w14:textId="30786336" w:rsidR="009F7D38" w:rsidRDefault="008505A7" w:rsidP="009F7D38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3. </w:t>
      </w:r>
      <w:r w:rsidR="009F7D38">
        <w:rPr>
          <w:sz w:val="24"/>
          <w:szCs w:val="24"/>
        </w:rPr>
        <w:t>Rozpočtov</w:t>
      </w:r>
      <w:r w:rsidR="008D1DB2">
        <w:rPr>
          <w:sz w:val="24"/>
          <w:szCs w:val="24"/>
        </w:rPr>
        <w:t>é</w:t>
      </w:r>
      <w:r w:rsidR="009F7D38">
        <w:rPr>
          <w:sz w:val="24"/>
          <w:szCs w:val="24"/>
        </w:rPr>
        <w:t xml:space="preserve"> opatření č. </w:t>
      </w:r>
      <w:r w:rsidR="00164D0F">
        <w:rPr>
          <w:sz w:val="24"/>
          <w:szCs w:val="24"/>
        </w:rPr>
        <w:t>1</w:t>
      </w:r>
      <w:r w:rsidR="009F7D38">
        <w:rPr>
          <w:sz w:val="24"/>
          <w:szCs w:val="24"/>
        </w:rPr>
        <w:t>/202</w:t>
      </w:r>
      <w:r w:rsidR="00164D0F">
        <w:rPr>
          <w:sz w:val="24"/>
          <w:szCs w:val="24"/>
        </w:rPr>
        <w:t>1</w:t>
      </w:r>
    </w:p>
    <w:p w14:paraId="1582E10B" w14:textId="738AD8FF" w:rsidR="00164D0F" w:rsidRDefault="00164D0F" w:rsidP="009F7D3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Návrh vyhlášky, kterou se novelizuje Statut města Brna</w:t>
      </w:r>
    </w:p>
    <w:p w14:paraId="1D2F65F3" w14:textId="78D139A4" w:rsidR="008505A7" w:rsidRPr="008505A7" w:rsidRDefault="00164D0F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B5EF0">
        <w:rPr>
          <w:sz w:val="24"/>
          <w:szCs w:val="24"/>
        </w:rPr>
        <w:t>.</w:t>
      </w:r>
      <w:r w:rsidR="008505A7" w:rsidRPr="008505A7">
        <w:rPr>
          <w:sz w:val="24"/>
          <w:szCs w:val="24"/>
        </w:rPr>
        <w:t xml:space="preserve"> Plnění úkolů</w:t>
      </w:r>
    </w:p>
    <w:p w14:paraId="3E66EB57" w14:textId="66121192" w:rsidR="008505A7" w:rsidRPr="008505A7" w:rsidRDefault="00164D0F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05A7" w:rsidRPr="008505A7">
        <w:rPr>
          <w:sz w:val="24"/>
          <w:szCs w:val="24"/>
        </w:rPr>
        <w:t>. Různé, diskuse, závěr</w:t>
      </w:r>
    </w:p>
    <w:p w14:paraId="0D5F3273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181F2CAA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1. Zahájení</w:t>
      </w:r>
      <w:r w:rsidRPr="00817993">
        <w:rPr>
          <w:sz w:val="24"/>
          <w:szCs w:val="24"/>
          <w:u w:val="single"/>
        </w:rPr>
        <w:t xml:space="preserve"> </w:t>
      </w:r>
    </w:p>
    <w:p w14:paraId="7F0122C9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9A07F9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Zasedání ZMČ zahájil a řídil starosta městské části Brno-Útěchov PhDr. Zdeněk Drahoš.</w:t>
      </w:r>
    </w:p>
    <w:p w14:paraId="4D4BA663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A3AF855" w14:textId="4AD4BEAB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Zahájení v 17.0</w:t>
      </w:r>
      <w:r w:rsidR="00E806A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17993">
        <w:rPr>
          <w:sz w:val="24"/>
          <w:szCs w:val="24"/>
        </w:rPr>
        <w:t>hodin.</w:t>
      </w:r>
    </w:p>
    <w:p w14:paraId="7355C2F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3C24B799" w14:textId="53396454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Při zahájení přítomno </w:t>
      </w:r>
      <w:r w:rsidR="00DE5FC1">
        <w:rPr>
          <w:sz w:val="24"/>
          <w:szCs w:val="24"/>
        </w:rPr>
        <w:t>5</w:t>
      </w:r>
      <w:r w:rsidRPr="00817993">
        <w:rPr>
          <w:sz w:val="24"/>
          <w:szCs w:val="24"/>
        </w:rPr>
        <w:t xml:space="preserve"> členů ZMČ.</w:t>
      </w:r>
      <w:r w:rsidR="00F41EA9">
        <w:rPr>
          <w:sz w:val="24"/>
          <w:szCs w:val="24"/>
        </w:rPr>
        <w:t xml:space="preserve"> Omlu</w:t>
      </w:r>
      <w:r w:rsidR="00E806A5">
        <w:rPr>
          <w:sz w:val="24"/>
          <w:szCs w:val="24"/>
        </w:rPr>
        <w:t xml:space="preserve">vena </w:t>
      </w:r>
      <w:r w:rsidR="00DE5FC1">
        <w:rPr>
          <w:sz w:val="24"/>
          <w:szCs w:val="24"/>
        </w:rPr>
        <w:t xml:space="preserve">JUDr. Šárka Cechová a </w:t>
      </w:r>
      <w:r w:rsidR="00164D0F">
        <w:rPr>
          <w:sz w:val="24"/>
          <w:szCs w:val="24"/>
        </w:rPr>
        <w:t>MVDr. Alice Dostálová</w:t>
      </w:r>
      <w:r w:rsidR="009F7D38">
        <w:rPr>
          <w:sz w:val="24"/>
          <w:szCs w:val="24"/>
        </w:rPr>
        <w:t>.</w:t>
      </w:r>
    </w:p>
    <w:p w14:paraId="67A441D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237DFBF1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Zastupitelstvo je schopno se usnášet.</w:t>
      </w:r>
    </w:p>
    <w:p w14:paraId="3337208C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4E86616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Přítomen tajemník ÚMČ Brno-Útěchov PaedDr. Ladislav Filipi. </w:t>
      </w:r>
    </w:p>
    <w:p w14:paraId="42A141EB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3F6AABBD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Zapisovatelem určil starosta tajemníka PaedDr. Ladislava Filipiho.</w:t>
      </w:r>
    </w:p>
    <w:p w14:paraId="7A4B438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346B8CE2" w14:textId="03BCCDD5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Ověřovatel</w:t>
      </w:r>
      <w:r w:rsidR="009F7D38">
        <w:rPr>
          <w:sz w:val="24"/>
          <w:szCs w:val="24"/>
        </w:rPr>
        <w:t>i</w:t>
      </w:r>
      <w:r w:rsidRPr="00817993">
        <w:rPr>
          <w:sz w:val="24"/>
          <w:szCs w:val="24"/>
        </w:rPr>
        <w:t xml:space="preserve"> zápisu byl</w:t>
      </w:r>
      <w:r w:rsidR="00164D0F">
        <w:rPr>
          <w:sz w:val="24"/>
          <w:szCs w:val="24"/>
        </w:rPr>
        <w:t>i</w:t>
      </w:r>
      <w:r w:rsidRPr="00817993">
        <w:rPr>
          <w:sz w:val="24"/>
          <w:szCs w:val="24"/>
        </w:rPr>
        <w:t xml:space="preserve"> zvolen</w:t>
      </w:r>
      <w:r w:rsidR="00164D0F">
        <w:rPr>
          <w:sz w:val="24"/>
          <w:szCs w:val="24"/>
        </w:rPr>
        <w:t>i</w:t>
      </w:r>
      <w:r w:rsidR="00DE5FC1">
        <w:rPr>
          <w:sz w:val="24"/>
          <w:szCs w:val="24"/>
        </w:rPr>
        <w:t xml:space="preserve"> pí Miroslava Meluzínová a RNDr. Luděk Zahradníček.</w:t>
      </w:r>
    </w:p>
    <w:p w14:paraId="1D087BF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9887F9B" w14:textId="05FBAFD5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DE5FC1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DE5FC1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34944516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372B266C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2. Schválení programu</w:t>
      </w:r>
    </w:p>
    <w:p w14:paraId="0D6DD760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</w:p>
    <w:p w14:paraId="49EC450E" w14:textId="77777777" w:rsidR="008505A7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  <w:u w:val="single"/>
        </w:rPr>
        <w:t>Navržený program</w:t>
      </w:r>
      <w:r w:rsidRPr="00817993">
        <w:rPr>
          <w:sz w:val="24"/>
          <w:szCs w:val="24"/>
        </w:rPr>
        <w:t>:</w:t>
      </w:r>
    </w:p>
    <w:p w14:paraId="0822195C" w14:textId="4006DF17" w:rsidR="00C510AC" w:rsidRDefault="00C510AC" w:rsidP="008505A7">
      <w:pPr>
        <w:spacing w:after="0"/>
        <w:jc w:val="both"/>
        <w:rPr>
          <w:sz w:val="24"/>
          <w:szCs w:val="24"/>
        </w:rPr>
      </w:pPr>
    </w:p>
    <w:p w14:paraId="14F99B35" w14:textId="77777777" w:rsidR="00164D0F" w:rsidRPr="008505A7" w:rsidRDefault="00164D0F" w:rsidP="00164D0F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1. Zahájení, určení zapisovatele, volba ověřovatelů zápisu</w:t>
      </w:r>
    </w:p>
    <w:p w14:paraId="46C40CAE" w14:textId="77777777" w:rsidR="00164D0F" w:rsidRPr="008505A7" w:rsidRDefault="00164D0F" w:rsidP="00164D0F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2. Schválení programu</w:t>
      </w:r>
    </w:p>
    <w:p w14:paraId="6A27538A" w14:textId="77777777" w:rsidR="00164D0F" w:rsidRDefault="00164D0F" w:rsidP="00164D0F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3. </w:t>
      </w:r>
      <w:r>
        <w:rPr>
          <w:sz w:val="24"/>
          <w:szCs w:val="24"/>
        </w:rPr>
        <w:t>Rozpočtové opatření č. 1/2021</w:t>
      </w:r>
    </w:p>
    <w:p w14:paraId="01BCB74B" w14:textId="77777777" w:rsidR="00164D0F" w:rsidRDefault="00164D0F" w:rsidP="00164D0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Návrh vyhlášky, kterou se novelizuje Statut města Brna</w:t>
      </w:r>
    </w:p>
    <w:p w14:paraId="3FD069C6" w14:textId="77777777" w:rsidR="00164D0F" w:rsidRPr="008505A7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505A7">
        <w:rPr>
          <w:sz w:val="24"/>
          <w:szCs w:val="24"/>
        </w:rPr>
        <w:t xml:space="preserve"> Plnění úkolů</w:t>
      </w:r>
    </w:p>
    <w:p w14:paraId="3976AD3F" w14:textId="77777777" w:rsidR="00164D0F" w:rsidRPr="008505A7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505A7">
        <w:rPr>
          <w:sz w:val="24"/>
          <w:szCs w:val="24"/>
        </w:rPr>
        <w:t>. Různé, diskuse, závěr</w:t>
      </w:r>
    </w:p>
    <w:p w14:paraId="62A9539D" w14:textId="77777777" w:rsidR="00164D0F" w:rsidRDefault="00164D0F" w:rsidP="008505A7">
      <w:pPr>
        <w:spacing w:after="0"/>
        <w:jc w:val="both"/>
        <w:rPr>
          <w:sz w:val="24"/>
          <w:szCs w:val="24"/>
        </w:rPr>
      </w:pPr>
    </w:p>
    <w:p w14:paraId="7E733E4F" w14:textId="6E1C0288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262A4DFE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3FFED553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sz w:val="24"/>
          <w:szCs w:val="24"/>
          <w:u w:val="single"/>
        </w:rPr>
        <w:lastRenderedPageBreak/>
        <w:t>Schválený program:</w:t>
      </w:r>
    </w:p>
    <w:p w14:paraId="2E4AB901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18E10BFA" w14:textId="77777777" w:rsidR="00164D0F" w:rsidRPr="008505A7" w:rsidRDefault="00164D0F" w:rsidP="00164D0F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1. Zahájení, určení zapisovatele, volba ověřovatelů zápisu</w:t>
      </w:r>
    </w:p>
    <w:p w14:paraId="0C95313E" w14:textId="77777777" w:rsidR="00164D0F" w:rsidRPr="008505A7" w:rsidRDefault="00164D0F" w:rsidP="00164D0F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2. Schválení programu</w:t>
      </w:r>
    </w:p>
    <w:p w14:paraId="528ECC92" w14:textId="77777777" w:rsidR="00164D0F" w:rsidRDefault="00164D0F" w:rsidP="00164D0F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3. </w:t>
      </w:r>
      <w:r>
        <w:rPr>
          <w:sz w:val="24"/>
          <w:szCs w:val="24"/>
        </w:rPr>
        <w:t>Rozpočtové opatření č. 1/2021</w:t>
      </w:r>
    </w:p>
    <w:p w14:paraId="4B4AEDF5" w14:textId="77777777" w:rsidR="00164D0F" w:rsidRDefault="00164D0F" w:rsidP="00164D0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Návrh vyhlášky, kterou se novelizuje Statut města Brna</w:t>
      </w:r>
    </w:p>
    <w:p w14:paraId="14979F95" w14:textId="77777777" w:rsidR="00164D0F" w:rsidRPr="008505A7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505A7">
        <w:rPr>
          <w:sz w:val="24"/>
          <w:szCs w:val="24"/>
        </w:rPr>
        <w:t xml:space="preserve"> Plnění úkolů</w:t>
      </w:r>
    </w:p>
    <w:p w14:paraId="17D1C6DC" w14:textId="77777777" w:rsidR="00164D0F" w:rsidRPr="008505A7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505A7">
        <w:rPr>
          <w:sz w:val="24"/>
          <w:szCs w:val="24"/>
        </w:rPr>
        <w:t>. Různé, diskuse, závěr</w:t>
      </w:r>
    </w:p>
    <w:p w14:paraId="5E66D221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2998257D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4CE2FCA8" w14:textId="5EAC1603" w:rsidR="008505A7" w:rsidRPr="00817993" w:rsidRDefault="008505A7" w:rsidP="008505A7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 xml:space="preserve">3. </w:t>
      </w:r>
      <w:r w:rsidR="009F7D38">
        <w:rPr>
          <w:b/>
          <w:bCs/>
          <w:sz w:val="24"/>
          <w:szCs w:val="24"/>
        </w:rPr>
        <w:t>Rozpočtov</w:t>
      </w:r>
      <w:r w:rsidR="00E806A5">
        <w:rPr>
          <w:b/>
          <w:bCs/>
          <w:sz w:val="24"/>
          <w:szCs w:val="24"/>
        </w:rPr>
        <w:t>é</w:t>
      </w:r>
      <w:r w:rsidR="009F7D38">
        <w:rPr>
          <w:b/>
          <w:bCs/>
          <w:sz w:val="24"/>
          <w:szCs w:val="24"/>
        </w:rPr>
        <w:t xml:space="preserve"> opatření č. </w:t>
      </w:r>
      <w:r w:rsidR="00164D0F">
        <w:rPr>
          <w:b/>
          <w:bCs/>
          <w:sz w:val="24"/>
          <w:szCs w:val="24"/>
        </w:rPr>
        <w:t>1</w:t>
      </w:r>
      <w:r w:rsidR="008D49E3">
        <w:rPr>
          <w:b/>
          <w:bCs/>
          <w:sz w:val="24"/>
          <w:szCs w:val="24"/>
        </w:rPr>
        <w:t>/</w:t>
      </w:r>
      <w:r w:rsidR="009F7D38">
        <w:rPr>
          <w:b/>
          <w:bCs/>
          <w:sz w:val="24"/>
          <w:szCs w:val="24"/>
        </w:rPr>
        <w:t>202</w:t>
      </w:r>
      <w:r w:rsidR="00164D0F">
        <w:rPr>
          <w:b/>
          <w:bCs/>
          <w:sz w:val="24"/>
          <w:szCs w:val="24"/>
        </w:rPr>
        <w:t>1</w:t>
      </w:r>
    </w:p>
    <w:p w14:paraId="3B03A77A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</w:rPr>
      </w:pPr>
    </w:p>
    <w:p w14:paraId="163CC31F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zpracovala účetní Jitka Koldovská a předkládá starosta.</w:t>
      </w:r>
    </w:p>
    <w:p w14:paraId="341640E6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4C479B7" w14:textId="77777777" w:rsidR="008505A7" w:rsidRDefault="008505A7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14:paraId="107E4A3C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7F290B9" w14:textId="1EC35789" w:rsidR="008505A7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4701E707" w14:textId="4346EC0D" w:rsidR="001B05B0" w:rsidRPr="001B05B0" w:rsidRDefault="001B05B0" w:rsidP="008505A7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ZMČ Brno-Útěchov</w:t>
      </w:r>
    </w:p>
    <w:p w14:paraId="7A553EC3" w14:textId="231BF2A0" w:rsidR="009F7D38" w:rsidRPr="009F7D38" w:rsidRDefault="00164D0F" w:rsidP="001B05B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schvaluje</w:t>
      </w:r>
      <w:r w:rsidR="009F7D38">
        <w:rPr>
          <w:b/>
          <w:bCs/>
          <w:sz w:val="24"/>
          <w:szCs w:val="24"/>
        </w:rPr>
        <w:t xml:space="preserve"> </w:t>
      </w:r>
      <w:r w:rsidR="009F7D38" w:rsidRPr="009F7D38">
        <w:rPr>
          <w:sz w:val="24"/>
          <w:szCs w:val="24"/>
        </w:rPr>
        <w:t>rozpočtov</w:t>
      </w:r>
      <w:r w:rsidR="00E806A5">
        <w:rPr>
          <w:sz w:val="24"/>
          <w:szCs w:val="24"/>
        </w:rPr>
        <w:t xml:space="preserve">é opatření č. </w:t>
      </w:r>
      <w:r>
        <w:rPr>
          <w:sz w:val="24"/>
          <w:szCs w:val="24"/>
        </w:rPr>
        <w:t>1</w:t>
      </w:r>
      <w:r w:rsidR="00E806A5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14:paraId="4B882513" w14:textId="77777777" w:rsidR="008505A7" w:rsidRPr="00817993" w:rsidRDefault="008505A7" w:rsidP="008505A7">
      <w:pPr>
        <w:pStyle w:val="Zkladntext2"/>
        <w:rPr>
          <w:rFonts w:ascii="Calibri" w:hAnsi="Calibri" w:cs="Calibri"/>
          <w:szCs w:val="24"/>
        </w:rPr>
      </w:pPr>
    </w:p>
    <w:p w14:paraId="41031A4D" w14:textId="296A39A4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2F14D1FE" w14:textId="77777777" w:rsidR="008505A7" w:rsidRPr="00817993" w:rsidRDefault="008505A7" w:rsidP="008505A7">
      <w:pPr>
        <w:pStyle w:val="Zkladntext2"/>
        <w:rPr>
          <w:rFonts w:ascii="Calibri" w:hAnsi="Calibri" w:cs="Calibri"/>
          <w:szCs w:val="24"/>
        </w:rPr>
      </w:pPr>
    </w:p>
    <w:p w14:paraId="4CC8C4D4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4D33E4C3" w14:textId="36F06173" w:rsidR="008505A7" w:rsidRDefault="008505A7" w:rsidP="008505A7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 xml:space="preserve">4. </w:t>
      </w:r>
      <w:r w:rsidR="00164D0F">
        <w:rPr>
          <w:b/>
          <w:bCs/>
          <w:sz w:val="24"/>
          <w:szCs w:val="24"/>
        </w:rPr>
        <w:t>Návrh vyhlášky, kterou se novelizuje Statut města Brna</w:t>
      </w:r>
    </w:p>
    <w:p w14:paraId="5ADBEE52" w14:textId="77777777" w:rsidR="00C510AC" w:rsidRPr="00817993" w:rsidRDefault="00C510AC" w:rsidP="008505A7">
      <w:pPr>
        <w:spacing w:after="0"/>
        <w:jc w:val="both"/>
        <w:rPr>
          <w:sz w:val="24"/>
          <w:szCs w:val="24"/>
        </w:rPr>
      </w:pPr>
    </w:p>
    <w:p w14:paraId="440A839F" w14:textId="690F3BC0" w:rsidR="001B05B0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</w:t>
      </w:r>
      <w:r w:rsidR="00164D0F">
        <w:rPr>
          <w:sz w:val="24"/>
          <w:szCs w:val="24"/>
        </w:rPr>
        <w:t xml:space="preserve"> tajemník PaedDr. Ladislav Filipi a</w:t>
      </w:r>
      <w:r w:rsidR="00CB5EF0">
        <w:rPr>
          <w:sz w:val="24"/>
          <w:szCs w:val="24"/>
        </w:rPr>
        <w:t xml:space="preserve"> </w:t>
      </w:r>
      <w:r w:rsidRPr="00817993">
        <w:rPr>
          <w:sz w:val="24"/>
          <w:szCs w:val="24"/>
        </w:rPr>
        <w:t>předkládá starosta</w:t>
      </w:r>
      <w:r w:rsidR="00E806A5">
        <w:rPr>
          <w:sz w:val="24"/>
          <w:szCs w:val="24"/>
        </w:rPr>
        <w:t>.</w:t>
      </w:r>
    </w:p>
    <w:p w14:paraId="087421C6" w14:textId="6A40676B" w:rsidR="00164D0F" w:rsidRDefault="00164D0F" w:rsidP="008505A7">
      <w:pPr>
        <w:spacing w:after="0"/>
        <w:jc w:val="both"/>
        <w:rPr>
          <w:sz w:val="24"/>
          <w:szCs w:val="24"/>
        </w:rPr>
      </w:pPr>
    </w:p>
    <w:p w14:paraId="43CC6071" w14:textId="0A09388D" w:rsidR="00164D0F" w:rsidRDefault="00164D0F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14:paraId="70B14A04" w14:textId="5C717F67" w:rsidR="00E806A5" w:rsidRDefault="00E806A5" w:rsidP="008505A7">
      <w:pPr>
        <w:spacing w:after="0"/>
        <w:jc w:val="both"/>
        <w:rPr>
          <w:sz w:val="24"/>
          <w:szCs w:val="24"/>
        </w:rPr>
      </w:pPr>
    </w:p>
    <w:p w14:paraId="2E59F6BB" w14:textId="77777777" w:rsidR="00E12519" w:rsidRDefault="00E12519" w:rsidP="008505A7">
      <w:pPr>
        <w:spacing w:after="0"/>
        <w:jc w:val="both"/>
        <w:rPr>
          <w:sz w:val="24"/>
          <w:szCs w:val="24"/>
        </w:rPr>
      </w:pPr>
    </w:p>
    <w:p w14:paraId="4960B44A" w14:textId="14B63D4A" w:rsidR="008505A7" w:rsidRPr="00E12519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1DF169C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ZMČ Brno-Útěchov </w:t>
      </w:r>
    </w:p>
    <w:p w14:paraId="428F5E4F" w14:textId="77777777" w:rsidR="00164D0F" w:rsidRDefault="00164D0F" w:rsidP="00164D0F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nemá připomínek </w:t>
      </w:r>
      <w:r>
        <w:rPr>
          <w:sz w:val="24"/>
          <w:szCs w:val="24"/>
        </w:rPr>
        <w:t>k návrhu obecně závazné vyhlášky, kterou se mění a doplňuje obecně závazná vyhláška statutárního města Brna č. 20/2001, kterou se vydává Statut města Brna</w:t>
      </w:r>
    </w:p>
    <w:p w14:paraId="1121E574" w14:textId="77777777" w:rsidR="00164D0F" w:rsidRPr="007E561C" w:rsidRDefault="00164D0F" w:rsidP="00164D0F">
      <w:pPr>
        <w:spacing w:after="0"/>
        <w:jc w:val="both"/>
        <w:rPr>
          <w:sz w:val="24"/>
          <w:szCs w:val="24"/>
        </w:rPr>
      </w:pPr>
    </w:p>
    <w:p w14:paraId="5C6C4411" w14:textId="77777777" w:rsidR="00164D0F" w:rsidRDefault="00164D0F" w:rsidP="00164D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 w:rsidRPr="00CD59F5">
        <w:rPr>
          <w:sz w:val="24"/>
          <w:szCs w:val="24"/>
        </w:rPr>
        <w:t>starost</w:t>
      </w:r>
      <w:r>
        <w:rPr>
          <w:sz w:val="24"/>
          <w:szCs w:val="24"/>
        </w:rPr>
        <w:t xml:space="preserve">ovi sdělit usnesení ZMČ Organizačnímu odboru Magistrátu města Brna </w:t>
      </w:r>
    </w:p>
    <w:p w14:paraId="407C3178" w14:textId="77777777" w:rsidR="00164D0F" w:rsidRPr="00A61D0D" w:rsidRDefault="00164D0F" w:rsidP="00164D0F">
      <w:pPr>
        <w:spacing w:after="0"/>
        <w:jc w:val="both"/>
        <w:rPr>
          <w:sz w:val="24"/>
          <w:szCs w:val="24"/>
        </w:rPr>
      </w:pPr>
    </w:p>
    <w:p w14:paraId="778294A5" w14:textId="77777777" w:rsidR="00164D0F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31. 3. 2021</w:t>
      </w:r>
    </w:p>
    <w:p w14:paraId="678D65CA" w14:textId="77777777" w:rsidR="00164D0F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3686ED4B" w14:textId="7AD2B1E6" w:rsidR="00164D0F" w:rsidRDefault="00164D0F" w:rsidP="00164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č. </w:t>
      </w:r>
      <w:r w:rsidR="00536239">
        <w:rPr>
          <w:sz w:val="24"/>
          <w:szCs w:val="24"/>
        </w:rPr>
        <w:t>4</w:t>
      </w:r>
      <w:r>
        <w:rPr>
          <w:sz w:val="24"/>
          <w:szCs w:val="24"/>
        </w:rPr>
        <w:t>/17. 2. 2021</w:t>
      </w:r>
    </w:p>
    <w:p w14:paraId="262A14F0" w14:textId="77777777" w:rsidR="00E12519" w:rsidRPr="005636A0" w:rsidRDefault="00E12519" w:rsidP="00E12519">
      <w:pPr>
        <w:pStyle w:val="Zkladntext2"/>
        <w:rPr>
          <w:rFonts w:ascii="Calibri" w:hAnsi="Calibri" w:cs="Calibri"/>
        </w:rPr>
      </w:pPr>
    </w:p>
    <w:p w14:paraId="3D9D4F6C" w14:textId="77777777" w:rsidR="008505A7" w:rsidRPr="00661563" w:rsidRDefault="008505A7" w:rsidP="008505A7">
      <w:pPr>
        <w:pStyle w:val="Zkladntext2"/>
        <w:rPr>
          <w:rFonts w:ascii="Calibri" w:hAnsi="Calibri" w:cs="Calibri"/>
          <w:szCs w:val="24"/>
        </w:rPr>
      </w:pPr>
    </w:p>
    <w:p w14:paraId="56FCB0FC" w14:textId="0220A68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371E89B7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299606FA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7B9661F5" w14:textId="1B95DDBE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b/>
          <w:sz w:val="24"/>
          <w:szCs w:val="24"/>
        </w:rPr>
        <w:t>5.</w:t>
      </w:r>
      <w:r w:rsidR="00E12519">
        <w:rPr>
          <w:b/>
          <w:sz w:val="24"/>
          <w:szCs w:val="24"/>
        </w:rPr>
        <w:t xml:space="preserve"> </w:t>
      </w:r>
      <w:r w:rsidR="00206993">
        <w:rPr>
          <w:b/>
          <w:sz w:val="24"/>
          <w:szCs w:val="24"/>
        </w:rPr>
        <w:t>Plnění úkolů</w:t>
      </w:r>
    </w:p>
    <w:p w14:paraId="5338FC99" w14:textId="77777777" w:rsidR="008505A7" w:rsidRPr="00817993" w:rsidRDefault="008505A7" w:rsidP="008505A7">
      <w:pPr>
        <w:spacing w:after="0"/>
        <w:rPr>
          <w:b/>
          <w:sz w:val="24"/>
          <w:szCs w:val="24"/>
        </w:rPr>
      </w:pPr>
    </w:p>
    <w:p w14:paraId="4C3F5884" w14:textId="41E71A9F" w:rsidR="008505A7" w:rsidRPr="00817993" w:rsidRDefault="00E12519" w:rsidP="008505A7">
      <w:pPr>
        <w:spacing w:after="0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14:paraId="35339F1D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60D112F6" w14:textId="77777777" w:rsidR="008505A7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52212097" w14:textId="77777777" w:rsidR="00206993" w:rsidRPr="00817993" w:rsidRDefault="00206993" w:rsidP="00206993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ZMČ Brno-Útěchov </w:t>
      </w:r>
    </w:p>
    <w:p w14:paraId="4751E444" w14:textId="519CCB00" w:rsidR="00E12519" w:rsidRPr="00206993" w:rsidRDefault="00206993" w:rsidP="00E12519">
      <w:pPr>
        <w:spacing w:after="0"/>
        <w:jc w:val="both"/>
        <w:rPr>
          <w:b/>
          <w:bCs/>
          <w:sz w:val="24"/>
          <w:szCs w:val="24"/>
        </w:rPr>
      </w:pPr>
      <w:r w:rsidRPr="00206993">
        <w:rPr>
          <w:b/>
          <w:bCs/>
          <w:sz w:val="24"/>
          <w:szCs w:val="24"/>
        </w:rPr>
        <w:t xml:space="preserve">bere na vědomí </w:t>
      </w:r>
      <w:r w:rsidRPr="00206993">
        <w:rPr>
          <w:sz w:val="24"/>
          <w:szCs w:val="24"/>
        </w:rPr>
        <w:t>plnění</w:t>
      </w:r>
      <w:r>
        <w:rPr>
          <w:sz w:val="24"/>
          <w:szCs w:val="24"/>
        </w:rPr>
        <w:t xml:space="preserve"> úkolu 5/16. 12. 2020</w:t>
      </w:r>
    </w:p>
    <w:p w14:paraId="2BAECF09" w14:textId="77777777" w:rsidR="00E12519" w:rsidRDefault="00E12519" w:rsidP="00E12519">
      <w:pPr>
        <w:spacing w:after="0"/>
        <w:jc w:val="both"/>
        <w:rPr>
          <w:sz w:val="24"/>
          <w:szCs w:val="24"/>
        </w:rPr>
      </w:pPr>
    </w:p>
    <w:p w14:paraId="2CF5ED75" w14:textId="5B536FBA" w:rsidR="008505A7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536239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5C2CAC75" w14:textId="77777777" w:rsidR="008505A7" w:rsidRDefault="008505A7" w:rsidP="008505A7">
      <w:pPr>
        <w:spacing w:after="0"/>
        <w:jc w:val="both"/>
        <w:rPr>
          <w:iCs/>
          <w:sz w:val="24"/>
          <w:szCs w:val="24"/>
        </w:rPr>
      </w:pPr>
    </w:p>
    <w:p w14:paraId="7CBE8DBC" w14:textId="77777777" w:rsidR="0053277B" w:rsidRDefault="0053277B" w:rsidP="00DD2DED">
      <w:pPr>
        <w:spacing w:after="0"/>
        <w:jc w:val="both"/>
        <w:rPr>
          <w:i/>
          <w:sz w:val="24"/>
          <w:szCs w:val="24"/>
        </w:rPr>
      </w:pPr>
    </w:p>
    <w:p w14:paraId="13E89B75" w14:textId="2AF22A03" w:rsidR="00DD2DED" w:rsidRDefault="0031759D" w:rsidP="00DD2DED">
      <w:pPr>
        <w:spacing w:after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</w:t>
      </w:r>
      <w:r w:rsidR="00DD2DED">
        <w:rPr>
          <w:b/>
          <w:bCs/>
          <w:iCs/>
          <w:sz w:val="24"/>
          <w:szCs w:val="24"/>
        </w:rPr>
        <w:t>. Různé, diskuse, závěr</w:t>
      </w:r>
    </w:p>
    <w:p w14:paraId="27426DBD" w14:textId="3A78AB6D" w:rsidR="00536239" w:rsidRDefault="00536239" w:rsidP="00DD2DED">
      <w:pPr>
        <w:spacing w:after="0"/>
        <w:jc w:val="both"/>
        <w:rPr>
          <w:b/>
          <w:bCs/>
          <w:iCs/>
          <w:sz w:val="24"/>
          <w:szCs w:val="24"/>
        </w:rPr>
      </w:pPr>
    </w:p>
    <w:p w14:paraId="42553E2D" w14:textId="3CD90CE5" w:rsidR="00536239" w:rsidRDefault="00536239" w:rsidP="00DD2DED">
      <w:pPr>
        <w:spacing w:after="0"/>
        <w:jc w:val="both"/>
        <w:rPr>
          <w:iCs/>
          <w:sz w:val="24"/>
          <w:szCs w:val="24"/>
        </w:rPr>
      </w:pPr>
      <w:r w:rsidRPr="00536239">
        <w:rPr>
          <w:iCs/>
          <w:sz w:val="24"/>
          <w:szCs w:val="24"/>
        </w:rPr>
        <w:t>Starosta</w:t>
      </w:r>
      <w:r>
        <w:rPr>
          <w:iCs/>
          <w:sz w:val="24"/>
          <w:szCs w:val="24"/>
        </w:rPr>
        <w:t xml:space="preserve"> </w:t>
      </w:r>
      <w:r w:rsidR="00F6263A">
        <w:rPr>
          <w:iCs/>
          <w:sz w:val="24"/>
          <w:szCs w:val="24"/>
        </w:rPr>
        <w:t>před zasedáním zastupitelstva rozeslal kolegům zastupitelům dopis místního občana p. Zdeňka Dufka. Dopis byl adresován primátorce a Radě města Brna. Týkal se výstavby nové radnice, zřízení mateřské školy v městské části, opravy silnice mezi Soběšicemi a Útěchovem, vybudování cyklostezky mezi Soběšicemi a Útěchovem, zájmové činnosti a její organizace. Pisatel vyjadřoval pochybnosti o účelnosti výstavby nové radnice a efektivitě výkonu veřejné správy v městské části. Dále se kriticky zm</w:t>
      </w:r>
      <w:r w:rsidR="00C361D1">
        <w:rPr>
          <w:iCs/>
          <w:sz w:val="24"/>
          <w:szCs w:val="24"/>
        </w:rPr>
        <w:t>ínil</w:t>
      </w:r>
      <w:r w:rsidR="00F6263A">
        <w:rPr>
          <w:iCs/>
          <w:sz w:val="24"/>
          <w:szCs w:val="24"/>
        </w:rPr>
        <w:t xml:space="preserve"> o členěn</w:t>
      </w:r>
      <w:r w:rsidR="00E14D1D">
        <w:rPr>
          <w:iCs/>
          <w:sz w:val="24"/>
          <w:szCs w:val="24"/>
        </w:rPr>
        <w:t>í města Brna na celkem 29 městských částí, o potížích s odvozem komunálního odpadu v</w:t>
      </w:r>
      <w:r w:rsidR="002E3AA0">
        <w:rPr>
          <w:iCs/>
          <w:sz w:val="24"/>
          <w:szCs w:val="24"/>
        </w:rPr>
        <w:t> </w:t>
      </w:r>
      <w:r w:rsidR="00E14D1D">
        <w:rPr>
          <w:iCs/>
          <w:sz w:val="24"/>
          <w:szCs w:val="24"/>
        </w:rPr>
        <w:t>zimě</w:t>
      </w:r>
      <w:r w:rsidR="002E3AA0">
        <w:rPr>
          <w:iCs/>
          <w:sz w:val="24"/>
          <w:szCs w:val="24"/>
        </w:rPr>
        <w:t>, neboť se dle jeho názoru neprohrnují cesty, a o četnosti autobusových spojů městské hromadné dopravy do Útěchova.</w:t>
      </w:r>
      <w:r w:rsidR="00E14D1D">
        <w:rPr>
          <w:iCs/>
          <w:sz w:val="24"/>
          <w:szCs w:val="24"/>
        </w:rPr>
        <w:t xml:space="preserve"> Starosta se dotázal kolegů na jejich stanovisko k dopisu.</w:t>
      </w:r>
    </w:p>
    <w:p w14:paraId="040E6CE5" w14:textId="77777777" w:rsidR="00C361D1" w:rsidRDefault="00C361D1" w:rsidP="00DD2DED">
      <w:pPr>
        <w:spacing w:after="0"/>
        <w:jc w:val="both"/>
        <w:rPr>
          <w:iCs/>
          <w:sz w:val="24"/>
          <w:szCs w:val="24"/>
        </w:rPr>
      </w:pPr>
    </w:p>
    <w:p w14:paraId="47BBE032" w14:textId="4CE4E412" w:rsidR="00E14D1D" w:rsidRDefault="00E14D1D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Mgr. Klára Pelánková uvedla, že ona sama problémy s odvozem odpadů neměla, a otázala se, zda jsou hlášeny takové potíže. RNDr. Luděk Zahradníček odpověděl, že v ulici Dlouhé vrchy nebývá v zimě odpad odvezen. </w:t>
      </w:r>
    </w:p>
    <w:p w14:paraId="0811E288" w14:textId="18D98A56" w:rsidR="00E14D1D" w:rsidRDefault="00E14D1D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Na tyto připomínky reagoval starosta. Uvedl, že v zimě při nepříznivých podmínkách nebývá ve stanovené době z některých míst odpad odvezen, neboť řidiči svozové firmy se tam neodvažují s velkým vozem zajet.</w:t>
      </w:r>
    </w:p>
    <w:p w14:paraId="6C9CB964" w14:textId="53811B5A" w:rsidR="00E14D1D" w:rsidRDefault="00E14D1D" w:rsidP="00DD2DED">
      <w:pPr>
        <w:spacing w:after="0"/>
        <w:jc w:val="both"/>
        <w:rPr>
          <w:iCs/>
          <w:sz w:val="24"/>
          <w:szCs w:val="24"/>
        </w:rPr>
      </w:pPr>
    </w:p>
    <w:p w14:paraId="1B032670" w14:textId="03480D58" w:rsidR="00E14D1D" w:rsidRDefault="00E14D1D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Ing. arch. Zdeněk Bureš se zmínil o chybějícím obchodu. Konstatoval, že není problém umístit </w:t>
      </w:r>
      <w:r w:rsidR="00C361D1">
        <w:rPr>
          <w:iCs/>
          <w:sz w:val="24"/>
          <w:szCs w:val="24"/>
        </w:rPr>
        <w:t>v městské části</w:t>
      </w:r>
      <w:r>
        <w:rPr>
          <w:iCs/>
          <w:sz w:val="24"/>
          <w:szCs w:val="24"/>
        </w:rPr>
        <w:t xml:space="preserve"> </w:t>
      </w:r>
      <w:r w:rsidR="00967BD8">
        <w:rPr>
          <w:iCs/>
          <w:sz w:val="24"/>
          <w:szCs w:val="24"/>
        </w:rPr>
        <w:t xml:space="preserve">mobilní buňku, je však zřejmé, že prodejce se zde „neuživí“. Velkou konkurenci představuje </w:t>
      </w:r>
      <w:r w:rsidR="00C361D1">
        <w:rPr>
          <w:iCs/>
          <w:sz w:val="24"/>
          <w:szCs w:val="24"/>
        </w:rPr>
        <w:t xml:space="preserve">mimo jiné </w:t>
      </w:r>
      <w:r w:rsidR="00967BD8">
        <w:rPr>
          <w:iCs/>
          <w:sz w:val="24"/>
          <w:szCs w:val="24"/>
        </w:rPr>
        <w:t xml:space="preserve">také dovoz </w:t>
      </w:r>
      <w:r w:rsidR="00C361D1">
        <w:rPr>
          <w:iCs/>
          <w:sz w:val="24"/>
          <w:szCs w:val="24"/>
        </w:rPr>
        <w:t xml:space="preserve">zboží </w:t>
      </w:r>
      <w:r w:rsidR="00967BD8">
        <w:rPr>
          <w:iCs/>
          <w:sz w:val="24"/>
          <w:szCs w:val="24"/>
        </w:rPr>
        <w:t>„na objednávku“, který nabízejí obchodní řetězce, např. Tesco. Starosta doplnil, že v říjnu loňského roku zde byla paní, která se zajímala o otevření obchodu, od své návštěvy se však již neozvala.</w:t>
      </w:r>
    </w:p>
    <w:p w14:paraId="48CD70DA" w14:textId="0C6F32CA" w:rsidR="00967BD8" w:rsidRDefault="00967BD8" w:rsidP="00DD2DED">
      <w:pPr>
        <w:spacing w:after="0"/>
        <w:jc w:val="both"/>
        <w:rPr>
          <w:iCs/>
          <w:sz w:val="24"/>
          <w:szCs w:val="24"/>
        </w:rPr>
      </w:pPr>
    </w:p>
    <w:p w14:paraId="20FC2FD3" w14:textId="7E34AD13" w:rsidR="00967BD8" w:rsidRDefault="00967BD8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Další část diskuse se týkala rozdělení města Brna na 29 městských částí. RNDr. Zahradníček stručně shrnul historii vzniku městských částí. Ing. arch. Bureš souhlasil s názorem, že městských částí je mnoho. Zároveň však uvedl, že tato záležitost spadá do kompetence města Brna, nikoli městské části, navíc není mezi městskými částmi zájem toto rozdělení měnit. K tomuto názoru se přiklonili i zbývající zastupitelé.</w:t>
      </w:r>
    </w:p>
    <w:p w14:paraId="656E0D60" w14:textId="4A040B85" w:rsidR="00967BD8" w:rsidRDefault="00967BD8" w:rsidP="00DD2DED">
      <w:pPr>
        <w:spacing w:after="0"/>
        <w:jc w:val="both"/>
        <w:rPr>
          <w:iCs/>
          <w:sz w:val="24"/>
          <w:szCs w:val="24"/>
        </w:rPr>
      </w:pPr>
    </w:p>
    <w:p w14:paraId="183AB985" w14:textId="180C5AD0" w:rsidR="00967BD8" w:rsidRDefault="00967BD8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K otázce zřízení mateřské školy </w:t>
      </w:r>
      <w:r w:rsidR="002E3AA0">
        <w:rPr>
          <w:iCs/>
          <w:sz w:val="24"/>
          <w:szCs w:val="24"/>
        </w:rPr>
        <w:t xml:space="preserve">starosta uvedl, že v návrhu nového územního plánu </w:t>
      </w:r>
      <w:r w:rsidR="00C361D1">
        <w:rPr>
          <w:iCs/>
          <w:sz w:val="24"/>
          <w:szCs w:val="24"/>
        </w:rPr>
        <w:t xml:space="preserve">města Brna </w:t>
      </w:r>
      <w:r w:rsidR="002E3AA0">
        <w:rPr>
          <w:iCs/>
          <w:sz w:val="24"/>
          <w:szCs w:val="24"/>
        </w:rPr>
        <w:t>jsou rezervovány dvě plochy pro školství. V městské části je ale tak málo dětí, že by mateřská škola nebyla naplněna. V minulosti v případě potíží s umístěním dětí do školek pomohly jiné městské části.</w:t>
      </w:r>
    </w:p>
    <w:p w14:paraId="243CD2CC" w14:textId="77777777" w:rsidR="00C361D1" w:rsidRDefault="00C361D1" w:rsidP="00DD2DED">
      <w:pPr>
        <w:spacing w:after="0"/>
        <w:jc w:val="both"/>
        <w:rPr>
          <w:iCs/>
          <w:sz w:val="24"/>
          <w:szCs w:val="24"/>
        </w:rPr>
      </w:pPr>
    </w:p>
    <w:p w14:paraId="239BBC4A" w14:textId="2D0497B5" w:rsidR="002E3AA0" w:rsidRDefault="002E3AA0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Starosta dále zdůraznil potřebu nové radnice městské části, neboť stávající nevyhovuje kapacitně ani svým technickým stavem. Výstavba nové radnice navíc umožní zdejšímu sboru dobrovolných hasičů rozšířit a náležitě zrekonstruovat zbrojnici a další zázemí.</w:t>
      </w:r>
    </w:p>
    <w:p w14:paraId="29EEF10F" w14:textId="4EA2829F" w:rsidR="002E3AA0" w:rsidRDefault="002E3AA0" w:rsidP="00DD2DED">
      <w:pPr>
        <w:spacing w:after="0"/>
        <w:jc w:val="both"/>
        <w:rPr>
          <w:iCs/>
          <w:sz w:val="24"/>
          <w:szCs w:val="24"/>
        </w:rPr>
      </w:pPr>
    </w:p>
    <w:p w14:paraId="4B79F41D" w14:textId="7B3E1FE4" w:rsidR="002E3AA0" w:rsidRDefault="005B037F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Následující část diskuse se týkala linek městské hromadné dopravy spojujících Útěchov s Vranovem a městem Brnem. </w:t>
      </w:r>
      <w:r w:rsidR="002E3AA0">
        <w:rPr>
          <w:iCs/>
          <w:sz w:val="24"/>
          <w:szCs w:val="24"/>
        </w:rPr>
        <w:t>RNDr. Zahradníček uvedl, že autobusy zajíždějící do Útěchova jsou málo vytížené, nyní sem více lidí jezdí o víkendech než ve všední dny.</w:t>
      </w:r>
      <w:r>
        <w:rPr>
          <w:iCs/>
          <w:sz w:val="24"/>
          <w:szCs w:val="24"/>
        </w:rPr>
        <w:t xml:space="preserve">  Doplnil, že jsou vypravovány dva spoje za hodinu v intervalech 20 a 40 minut. Navrhoval změnit tento interval na půlhodinový. Mgr. Pelánková konstatovala, že ve špičce by interval měl činit 15 minut. Ing. arch</w:t>
      </w:r>
      <w:r w:rsidR="00C361D1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Bureš upozornil, že změna intervalu může mít návaznost na řad</w:t>
      </w:r>
      <w:r w:rsidR="00BF7BF0"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 xml:space="preserve"> dalších spojů městské hromadné dopravy.</w:t>
      </w:r>
    </w:p>
    <w:p w14:paraId="7159C2D7" w14:textId="1B949DB4" w:rsidR="00C361D1" w:rsidRDefault="00C361D1" w:rsidP="00DD2DED">
      <w:pPr>
        <w:spacing w:after="0"/>
        <w:jc w:val="both"/>
        <w:rPr>
          <w:iCs/>
          <w:sz w:val="24"/>
          <w:szCs w:val="24"/>
        </w:rPr>
      </w:pPr>
    </w:p>
    <w:p w14:paraId="2F72D5F0" w14:textId="1F6A1E6A" w:rsidR="00C361D1" w:rsidRDefault="00C361D1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Diskusi o dopisu p. Dufka starosta zakončil sdělením, že své stanovisko </w:t>
      </w:r>
      <w:r w:rsidR="00430CD4">
        <w:rPr>
          <w:iCs/>
          <w:sz w:val="24"/>
          <w:szCs w:val="24"/>
        </w:rPr>
        <w:t>k</w:t>
      </w:r>
      <w:r w:rsidR="00B209F7">
        <w:rPr>
          <w:iCs/>
          <w:sz w:val="24"/>
          <w:szCs w:val="24"/>
        </w:rPr>
        <w:t xml:space="preserve"> tomuto </w:t>
      </w:r>
      <w:r w:rsidR="00430CD4">
        <w:rPr>
          <w:iCs/>
          <w:sz w:val="24"/>
          <w:szCs w:val="24"/>
        </w:rPr>
        <w:t>dopisu zaslal kanceláři primátorky.</w:t>
      </w:r>
    </w:p>
    <w:p w14:paraId="3D2DA4BE" w14:textId="1B15ED62" w:rsidR="005B037F" w:rsidRDefault="005B037F" w:rsidP="00DD2DED">
      <w:pPr>
        <w:spacing w:after="0"/>
        <w:jc w:val="both"/>
        <w:rPr>
          <w:iCs/>
          <w:sz w:val="24"/>
          <w:szCs w:val="24"/>
        </w:rPr>
      </w:pPr>
    </w:p>
    <w:p w14:paraId="334092B5" w14:textId="3A1B091C" w:rsidR="005B037F" w:rsidRDefault="005B037F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RNDr. </w:t>
      </w:r>
      <w:r w:rsidR="009A4F90">
        <w:rPr>
          <w:iCs/>
          <w:sz w:val="24"/>
          <w:szCs w:val="24"/>
        </w:rPr>
        <w:t xml:space="preserve">Luděk </w:t>
      </w:r>
      <w:r>
        <w:rPr>
          <w:iCs/>
          <w:sz w:val="24"/>
          <w:szCs w:val="24"/>
        </w:rPr>
        <w:t xml:space="preserve">Zahradníček upozornil na nefungující hodiny na konečné stanici autobusů v Adamovské ulici. Starosta odpověděl, že firma, která je instalovala a opravovala, již skončila, poskytla jen kontakt na řemeslníka, u kterého je možno opravu poptat. </w:t>
      </w:r>
      <w:r w:rsidR="009A4F90">
        <w:rPr>
          <w:iCs/>
          <w:sz w:val="24"/>
          <w:szCs w:val="24"/>
        </w:rPr>
        <w:t>Ten však zatím přes opakované požadavky opravu nezajistil.</w:t>
      </w:r>
    </w:p>
    <w:p w14:paraId="4B91891C" w14:textId="2945E47E" w:rsidR="009A4F90" w:rsidRDefault="009A4F90" w:rsidP="00DD2DED">
      <w:pPr>
        <w:spacing w:after="0"/>
        <w:jc w:val="both"/>
        <w:rPr>
          <w:iCs/>
          <w:sz w:val="24"/>
          <w:szCs w:val="24"/>
        </w:rPr>
      </w:pPr>
    </w:p>
    <w:p w14:paraId="795B9022" w14:textId="7185F7DD" w:rsidR="009A4F90" w:rsidRDefault="009A4F90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Mgr. Klára Pelánková se otázala, zda se řeší odstavené vraky aut. Starosta o</w:t>
      </w:r>
      <w:r w:rsidR="00525771">
        <w:rPr>
          <w:iCs/>
          <w:sz w:val="24"/>
          <w:szCs w:val="24"/>
        </w:rPr>
        <w:t>d</w:t>
      </w:r>
      <w:r>
        <w:rPr>
          <w:iCs/>
          <w:sz w:val="24"/>
          <w:szCs w:val="24"/>
        </w:rPr>
        <w:t>pověděl, že tuto věc řeší s Městskou policií Brno, je však potíž s počtem strážníků – řada z nich je v karanténě.</w:t>
      </w:r>
    </w:p>
    <w:p w14:paraId="45ECA8C7" w14:textId="2313A9B8" w:rsidR="009A4F90" w:rsidRDefault="009A4F90" w:rsidP="00DD2DED">
      <w:pPr>
        <w:spacing w:after="0"/>
        <w:jc w:val="both"/>
        <w:rPr>
          <w:iCs/>
          <w:sz w:val="24"/>
          <w:szCs w:val="24"/>
        </w:rPr>
      </w:pPr>
    </w:p>
    <w:p w14:paraId="4462C000" w14:textId="43D249BA" w:rsidR="009A4F90" w:rsidRDefault="009A4F90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RNDr. Luděk Zahradníček se zeptal na panelovou cestu, která vznikla v souvislosti s opravou komunikace v ulici Dlouhé vrchy. Starosta odpověděl, že jde o cestu dočasnou, po skončení opravy zmíněné komunikace budou panely odstraněny. </w:t>
      </w:r>
    </w:p>
    <w:p w14:paraId="02DE6078" w14:textId="28278568" w:rsidR="005B037F" w:rsidRDefault="005B037F" w:rsidP="00DD2DED">
      <w:pPr>
        <w:spacing w:after="0"/>
        <w:jc w:val="both"/>
        <w:rPr>
          <w:iCs/>
          <w:sz w:val="24"/>
          <w:szCs w:val="24"/>
        </w:rPr>
      </w:pPr>
    </w:p>
    <w:p w14:paraId="0F35A7E6" w14:textId="77777777" w:rsidR="005B037F" w:rsidRPr="00536239" w:rsidRDefault="005B037F" w:rsidP="00DD2DED">
      <w:pPr>
        <w:spacing w:after="0"/>
        <w:jc w:val="both"/>
        <w:rPr>
          <w:iCs/>
          <w:sz w:val="24"/>
          <w:szCs w:val="24"/>
        </w:rPr>
      </w:pPr>
    </w:p>
    <w:p w14:paraId="7CD9495B" w14:textId="7CE2D5A9" w:rsidR="00E52940" w:rsidRDefault="00B270C5" w:rsidP="00DD2DED">
      <w:pPr>
        <w:spacing w:after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14:paraId="3645235B" w14:textId="77777777" w:rsidR="008505A7" w:rsidRDefault="008505A7" w:rsidP="008505A7">
      <w:pPr>
        <w:spacing w:after="0"/>
        <w:jc w:val="both"/>
        <w:rPr>
          <w:sz w:val="24"/>
          <w:szCs w:val="24"/>
        </w:rPr>
      </w:pPr>
    </w:p>
    <w:p w14:paraId="2BEC1134" w14:textId="6FBC0498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V Brně dne </w:t>
      </w:r>
      <w:r w:rsidR="00206993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8D1DB2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206993">
        <w:rPr>
          <w:sz w:val="24"/>
          <w:szCs w:val="24"/>
        </w:rPr>
        <w:t>1</w:t>
      </w:r>
    </w:p>
    <w:p w14:paraId="73FB3AB8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4AFED9BB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2DF3A903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77A795E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732EB97F" w14:textId="75632C80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………………………………..</w:t>
      </w:r>
    </w:p>
    <w:p w14:paraId="628F43A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 PhDr. Zdeněk Drahoš</w:t>
      </w:r>
    </w:p>
    <w:p w14:paraId="2D22797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            starosta</w:t>
      </w:r>
    </w:p>
    <w:p w14:paraId="1E9B8FDF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0EB2139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7665EEC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D546E0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0B0F05A0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…………………………………….                                                                               ………………………………………                                                                                                                                                               </w:t>
      </w:r>
    </w:p>
    <w:p w14:paraId="7C36BA10" w14:textId="0DBDB489" w:rsidR="009A4F90" w:rsidRDefault="009A4F90" w:rsidP="008505A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Miroslava Meluzínová</w:t>
      </w:r>
      <w:r w:rsidR="002C75DB">
        <w:rPr>
          <w:sz w:val="24"/>
          <w:szCs w:val="24"/>
        </w:rPr>
        <w:t xml:space="preserve">                                                                           </w:t>
      </w:r>
      <w:r w:rsidR="00347F94">
        <w:rPr>
          <w:sz w:val="24"/>
          <w:szCs w:val="24"/>
        </w:rPr>
        <w:t xml:space="preserve">      </w:t>
      </w:r>
      <w:r>
        <w:rPr>
          <w:sz w:val="24"/>
          <w:szCs w:val="24"/>
        </w:rPr>
        <w:t>RNDr. Luděk Zahradníček</w:t>
      </w:r>
      <w:r w:rsidR="00347F94">
        <w:rPr>
          <w:sz w:val="24"/>
          <w:szCs w:val="24"/>
        </w:rPr>
        <w:t xml:space="preserve"> </w:t>
      </w:r>
      <w:r w:rsidR="008D1DB2">
        <w:rPr>
          <w:sz w:val="24"/>
          <w:szCs w:val="24"/>
        </w:rPr>
        <w:t xml:space="preserve">      </w:t>
      </w:r>
    </w:p>
    <w:p w14:paraId="11063F03" w14:textId="77777777" w:rsidR="00C361D1" w:rsidRDefault="00C361D1" w:rsidP="008505A7">
      <w:pPr>
        <w:spacing w:after="0"/>
        <w:jc w:val="both"/>
        <w:rPr>
          <w:sz w:val="24"/>
          <w:szCs w:val="24"/>
          <w:u w:val="single"/>
        </w:rPr>
      </w:pPr>
    </w:p>
    <w:p w14:paraId="5EEF0639" w14:textId="77777777" w:rsidR="00C361D1" w:rsidRDefault="00C361D1" w:rsidP="008505A7">
      <w:pPr>
        <w:spacing w:after="0"/>
        <w:jc w:val="both"/>
        <w:rPr>
          <w:sz w:val="24"/>
          <w:szCs w:val="24"/>
          <w:u w:val="single"/>
        </w:rPr>
      </w:pPr>
    </w:p>
    <w:p w14:paraId="1E28A4DF" w14:textId="77777777" w:rsidR="00C361D1" w:rsidRDefault="00C361D1" w:rsidP="008505A7">
      <w:pPr>
        <w:spacing w:after="0"/>
        <w:jc w:val="both"/>
        <w:rPr>
          <w:sz w:val="24"/>
          <w:szCs w:val="24"/>
          <w:u w:val="single"/>
        </w:rPr>
      </w:pPr>
    </w:p>
    <w:p w14:paraId="628FC632" w14:textId="77777777" w:rsidR="00C361D1" w:rsidRDefault="00C361D1" w:rsidP="008505A7">
      <w:pPr>
        <w:spacing w:after="0"/>
        <w:jc w:val="both"/>
        <w:rPr>
          <w:sz w:val="24"/>
          <w:szCs w:val="24"/>
          <w:u w:val="single"/>
        </w:rPr>
      </w:pPr>
    </w:p>
    <w:p w14:paraId="3AC4CCB0" w14:textId="77777777" w:rsidR="00C361D1" w:rsidRDefault="00C361D1" w:rsidP="008505A7">
      <w:pPr>
        <w:spacing w:after="0"/>
        <w:jc w:val="both"/>
        <w:rPr>
          <w:sz w:val="24"/>
          <w:szCs w:val="24"/>
          <w:u w:val="single"/>
        </w:rPr>
      </w:pPr>
    </w:p>
    <w:p w14:paraId="6D9EC95C" w14:textId="77777777" w:rsidR="00C361D1" w:rsidRDefault="00C361D1" w:rsidP="008505A7">
      <w:pPr>
        <w:spacing w:after="0"/>
        <w:jc w:val="both"/>
        <w:rPr>
          <w:sz w:val="24"/>
          <w:szCs w:val="24"/>
          <w:u w:val="single"/>
        </w:rPr>
      </w:pPr>
    </w:p>
    <w:p w14:paraId="5C4E9D73" w14:textId="2AED533B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sz w:val="24"/>
          <w:szCs w:val="24"/>
          <w:u w:val="single"/>
        </w:rPr>
        <w:t>Přílohy:</w:t>
      </w:r>
    </w:p>
    <w:p w14:paraId="4EFB3C70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1x </w:t>
      </w:r>
      <w:proofErr w:type="spellStart"/>
      <w:r w:rsidRPr="00817993">
        <w:rPr>
          <w:sz w:val="24"/>
          <w:szCs w:val="24"/>
        </w:rPr>
        <w:t>svolánka</w:t>
      </w:r>
      <w:proofErr w:type="spellEnd"/>
    </w:p>
    <w:p w14:paraId="174A719A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1x presenční listina</w:t>
      </w:r>
    </w:p>
    <w:p w14:paraId="55DEF563" w14:textId="6D838A5B" w:rsidR="008505A7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1x zápis </w:t>
      </w:r>
    </w:p>
    <w:p w14:paraId="6A5FC6AF" w14:textId="0DA9FD0F" w:rsidR="008D1DB2" w:rsidRPr="00817993" w:rsidRDefault="008D1DB2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materiály k jednotlivým bodům programu</w:t>
      </w:r>
    </w:p>
    <w:p w14:paraId="6578B48C" w14:textId="77777777" w:rsidR="00BF3F08" w:rsidRDefault="00630A06">
      <w:r>
        <w:t>1x plnění úkolů</w:t>
      </w:r>
    </w:p>
    <w:sectPr w:rsidR="00BF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A32D6"/>
    <w:multiLevelType w:val="hybridMultilevel"/>
    <w:tmpl w:val="A18CE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A7"/>
    <w:rsid w:val="00020D2B"/>
    <w:rsid w:val="00026EE3"/>
    <w:rsid w:val="000E47C5"/>
    <w:rsid w:val="000F7EED"/>
    <w:rsid w:val="00105902"/>
    <w:rsid w:val="00164D0F"/>
    <w:rsid w:val="00195EDF"/>
    <w:rsid w:val="001B05B0"/>
    <w:rsid w:val="00206993"/>
    <w:rsid w:val="0023573C"/>
    <w:rsid w:val="002C75DB"/>
    <w:rsid w:val="002E3AA0"/>
    <w:rsid w:val="0031759D"/>
    <w:rsid w:val="00347F94"/>
    <w:rsid w:val="00397DCB"/>
    <w:rsid w:val="003F13DB"/>
    <w:rsid w:val="00430CD4"/>
    <w:rsid w:val="004A3B73"/>
    <w:rsid w:val="004D4278"/>
    <w:rsid w:val="00515049"/>
    <w:rsid w:val="00525771"/>
    <w:rsid w:val="0053277B"/>
    <w:rsid w:val="00536239"/>
    <w:rsid w:val="00547051"/>
    <w:rsid w:val="005B037F"/>
    <w:rsid w:val="005D5D06"/>
    <w:rsid w:val="005E40D2"/>
    <w:rsid w:val="00616205"/>
    <w:rsid w:val="00630A06"/>
    <w:rsid w:val="00630EDF"/>
    <w:rsid w:val="00680741"/>
    <w:rsid w:val="006C56BC"/>
    <w:rsid w:val="006E16B2"/>
    <w:rsid w:val="006F6E4D"/>
    <w:rsid w:val="00714C54"/>
    <w:rsid w:val="007312BA"/>
    <w:rsid w:val="00735FA6"/>
    <w:rsid w:val="007A6762"/>
    <w:rsid w:val="007B6596"/>
    <w:rsid w:val="00813C7C"/>
    <w:rsid w:val="008505A7"/>
    <w:rsid w:val="008D1DB2"/>
    <w:rsid w:val="008D49E3"/>
    <w:rsid w:val="009218B2"/>
    <w:rsid w:val="009514E4"/>
    <w:rsid w:val="00952DE2"/>
    <w:rsid w:val="00967BD8"/>
    <w:rsid w:val="0097305D"/>
    <w:rsid w:val="009A4F90"/>
    <w:rsid w:val="009E2BC6"/>
    <w:rsid w:val="009F7D38"/>
    <w:rsid w:val="00A11BCE"/>
    <w:rsid w:val="00A17951"/>
    <w:rsid w:val="00A50A90"/>
    <w:rsid w:val="00A719A3"/>
    <w:rsid w:val="00A76799"/>
    <w:rsid w:val="00B209F7"/>
    <w:rsid w:val="00B270C5"/>
    <w:rsid w:val="00BD4D40"/>
    <w:rsid w:val="00BF3F08"/>
    <w:rsid w:val="00BF7043"/>
    <w:rsid w:val="00BF7BF0"/>
    <w:rsid w:val="00C00EE7"/>
    <w:rsid w:val="00C21722"/>
    <w:rsid w:val="00C3515C"/>
    <w:rsid w:val="00C361D1"/>
    <w:rsid w:val="00C510AC"/>
    <w:rsid w:val="00C74E6C"/>
    <w:rsid w:val="00CB5EF0"/>
    <w:rsid w:val="00CC7830"/>
    <w:rsid w:val="00DB55D3"/>
    <w:rsid w:val="00DD2DED"/>
    <w:rsid w:val="00DD5E13"/>
    <w:rsid w:val="00DE576B"/>
    <w:rsid w:val="00DE5802"/>
    <w:rsid w:val="00DE5FC1"/>
    <w:rsid w:val="00E12519"/>
    <w:rsid w:val="00E14D1D"/>
    <w:rsid w:val="00E4092F"/>
    <w:rsid w:val="00E40BAB"/>
    <w:rsid w:val="00E47289"/>
    <w:rsid w:val="00E52940"/>
    <w:rsid w:val="00E54367"/>
    <w:rsid w:val="00E806A5"/>
    <w:rsid w:val="00F41EA9"/>
    <w:rsid w:val="00F55036"/>
    <w:rsid w:val="00F57D94"/>
    <w:rsid w:val="00F6263A"/>
    <w:rsid w:val="00F7470E"/>
    <w:rsid w:val="00F964DF"/>
    <w:rsid w:val="00FA02E7"/>
    <w:rsid w:val="00FF0999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2327"/>
  <w15:chartTrackingRefBased/>
  <w15:docId w15:val="{EFEA2EA7-5122-447A-8E76-040D93A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5A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8505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505A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 Ladislav (MČ Brno-Útěchov)</dc:creator>
  <cp:keywords/>
  <dc:description/>
  <cp:lastModifiedBy>Filipi Ladislav (MČ Brno-Útěchov)</cp:lastModifiedBy>
  <cp:revision>2</cp:revision>
  <dcterms:created xsi:type="dcterms:W3CDTF">2021-02-22T12:59:00Z</dcterms:created>
  <dcterms:modified xsi:type="dcterms:W3CDTF">2021-02-22T12:59:00Z</dcterms:modified>
</cp:coreProperties>
</file>